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12" w:rsidRDefault="00125C12">
      <w:pPr>
        <w:tabs>
          <w:tab w:val="left" w:pos="0"/>
        </w:tabs>
        <w:spacing w:after="0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381360" cy="8781535"/>
            <wp:effectExtent l="0" t="0" r="635" b="635"/>
            <wp:docPr id="2" name="Рисунок 2" descr="C:\Users\Пользователь\Downloads\Колибри Д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Колибри ДА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61" cy="878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C12" w:rsidRDefault="00125C12">
      <w:pPr>
        <w:tabs>
          <w:tab w:val="left" w:pos="0"/>
        </w:tabs>
        <w:spacing w:after="0"/>
        <w:jc w:val="center"/>
        <w:rPr>
          <w:b/>
          <w:bCs/>
          <w:i/>
          <w:iCs/>
          <w:sz w:val="24"/>
          <w:szCs w:val="24"/>
        </w:rPr>
      </w:pPr>
    </w:p>
    <w:p w:rsidR="00125C12" w:rsidRDefault="00125C12" w:rsidP="00125C12">
      <w:pPr>
        <w:tabs>
          <w:tab w:val="left" w:pos="0"/>
        </w:tabs>
        <w:spacing w:after="0"/>
        <w:rPr>
          <w:b/>
          <w:bCs/>
          <w:i/>
          <w:iCs/>
          <w:sz w:val="24"/>
          <w:szCs w:val="24"/>
        </w:rPr>
      </w:pPr>
    </w:p>
    <w:p w:rsidR="0067016E" w:rsidRPr="00125C12" w:rsidRDefault="0067016E" w:rsidP="00125C12">
      <w:pPr>
        <w:tabs>
          <w:tab w:val="left" w:pos="0"/>
        </w:tabs>
        <w:spacing w:after="0"/>
        <w:jc w:val="center"/>
        <w:rPr>
          <w:sz w:val="24"/>
          <w:szCs w:val="24"/>
        </w:rPr>
      </w:pPr>
      <w:r w:rsidRPr="00125C12">
        <w:rPr>
          <w:b/>
          <w:bCs/>
          <w:iCs/>
          <w:sz w:val="24"/>
          <w:szCs w:val="24"/>
        </w:rPr>
        <w:lastRenderedPageBreak/>
        <w:t>Информационная карта образовательной программы</w:t>
      </w:r>
    </w:p>
    <w:p w:rsidR="0067016E" w:rsidRPr="00125C12" w:rsidRDefault="0067016E" w:rsidP="00125C12">
      <w:pPr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tbl>
      <w:tblPr>
        <w:tblW w:w="9498" w:type="dxa"/>
        <w:tblInd w:w="86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5103"/>
      </w:tblGrid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детей «Центр дополнительного образования детей </w:t>
            </w:r>
            <w:proofErr w:type="spellStart"/>
            <w:r w:rsidRPr="00125C12">
              <w:rPr>
                <w:sz w:val="24"/>
                <w:szCs w:val="24"/>
              </w:rPr>
              <w:t>Тетюшского</w:t>
            </w:r>
            <w:proofErr w:type="spellEnd"/>
            <w:r w:rsidRPr="00125C12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Дополнительная общеобразовательная общеразвивающая программа «Колибри»</w:t>
            </w:r>
            <w:r w:rsidR="00732872" w:rsidRPr="00125C12">
              <w:rPr>
                <w:sz w:val="24"/>
                <w:szCs w:val="24"/>
              </w:rPr>
              <w:t>, модуль «Дар»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Художественная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125C12">
              <w:rPr>
                <w:sz w:val="24"/>
                <w:szCs w:val="24"/>
              </w:rPr>
              <w:t>Абульханова</w:t>
            </w:r>
            <w:proofErr w:type="spellEnd"/>
            <w:r w:rsidRPr="00125C12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5C12">
              <w:rPr>
                <w:sz w:val="24"/>
                <w:szCs w:val="24"/>
              </w:rPr>
              <w:t>Ахметовна</w:t>
            </w:r>
            <w:proofErr w:type="spellEnd"/>
            <w:r w:rsidRPr="00125C12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902E65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1</w:t>
            </w:r>
            <w:r w:rsidR="0067016E" w:rsidRPr="00125C12">
              <w:rPr>
                <w:sz w:val="24"/>
                <w:szCs w:val="24"/>
              </w:rPr>
              <w:t xml:space="preserve"> </w:t>
            </w:r>
            <w:r w:rsidRPr="00125C12">
              <w:rPr>
                <w:sz w:val="24"/>
                <w:szCs w:val="24"/>
              </w:rPr>
              <w:t>год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Возраст </w:t>
            </w:r>
            <w:proofErr w:type="gramStart"/>
            <w:r w:rsidRPr="00125C1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902E65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7</w:t>
            </w:r>
            <w:r w:rsidR="0067016E" w:rsidRPr="00125C12">
              <w:rPr>
                <w:sz w:val="24"/>
                <w:szCs w:val="24"/>
              </w:rPr>
              <w:t>-17 лет</w:t>
            </w:r>
          </w:p>
        </w:tc>
      </w:tr>
      <w:tr w:rsidR="0067016E" w:rsidRPr="00125C12" w:rsidTr="00125C12">
        <w:trPr>
          <w:trHeight w:val="23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Характеристика программы:</w:t>
            </w:r>
          </w:p>
          <w:p w:rsidR="0067016E" w:rsidRPr="00125C12" w:rsidRDefault="0067016E" w:rsidP="00125C1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тип программы</w:t>
            </w:r>
          </w:p>
          <w:p w:rsidR="0067016E" w:rsidRPr="00125C12" w:rsidRDefault="0067016E" w:rsidP="00125C1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вид программы</w:t>
            </w:r>
          </w:p>
          <w:p w:rsidR="0067016E" w:rsidRPr="00125C12" w:rsidRDefault="0067016E" w:rsidP="00125C1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принцип проектирования программы</w:t>
            </w:r>
          </w:p>
          <w:p w:rsidR="0067016E" w:rsidRPr="00125C12" w:rsidRDefault="0067016E" w:rsidP="00125C12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Дополнительная общеобразовательная общеразвивающая  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  <w:lang w:eastAsia="zh-CN"/>
              </w:rPr>
              <w:t xml:space="preserve">Основная форма организации содержания и учебного процесса – учебное занятие. 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5.4.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Развитие творческих способностей учащихся, формирования у них знаний, умений и навыков в области вокального искусства.</w:t>
            </w:r>
          </w:p>
        </w:tc>
      </w:tr>
      <w:tr w:rsidR="0067016E" w:rsidRPr="00125C12" w:rsidTr="00125C12">
        <w:trPr>
          <w:trHeight w:val="6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Формы организации занятий: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Индивидуальные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Групповые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Занятия, концерты, конкурсы,</w:t>
            </w:r>
            <w:r w:rsidR="002215C3" w:rsidRPr="00125C12">
              <w:rPr>
                <w:sz w:val="24"/>
                <w:szCs w:val="24"/>
              </w:rPr>
              <w:t xml:space="preserve"> </w:t>
            </w:r>
            <w:r w:rsidRPr="00125C12">
              <w:rPr>
                <w:sz w:val="24"/>
                <w:szCs w:val="24"/>
              </w:rPr>
              <w:t>игра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Методы: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Словесные</w:t>
            </w:r>
            <w:r w:rsidR="002215C3" w:rsidRPr="00125C12">
              <w:rPr>
                <w:sz w:val="24"/>
                <w:szCs w:val="24"/>
              </w:rPr>
              <w:t xml:space="preserve"> </w:t>
            </w:r>
            <w:r w:rsidRPr="00125C12">
              <w:rPr>
                <w:sz w:val="24"/>
                <w:szCs w:val="24"/>
              </w:rPr>
              <w:t>(рассказы,</w:t>
            </w:r>
            <w:r w:rsidR="002215C3" w:rsidRPr="00125C12">
              <w:rPr>
                <w:sz w:val="24"/>
                <w:szCs w:val="24"/>
              </w:rPr>
              <w:t xml:space="preserve"> </w:t>
            </w:r>
            <w:r w:rsidRPr="00125C12">
              <w:rPr>
                <w:sz w:val="24"/>
                <w:szCs w:val="24"/>
              </w:rPr>
              <w:t>объяснения, беседа)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</w:r>
            <w:proofErr w:type="gramStart"/>
            <w:r w:rsidRPr="00125C12">
              <w:rPr>
                <w:sz w:val="24"/>
                <w:szCs w:val="24"/>
              </w:rPr>
              <w:t>Наглядные</w:t>
            </w:r>
            <w:proofErr w:type="gramEnd"/>
            <w:r w:rsidRPr="00125C12">
              <w:rPr>
                <w:sz w:val="24"/>
                <w:szCs w:val="24"/>
              </w:rPr>
              <w:t xml:space="preserve"> (демонстрация)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Практические (упражнения, ролевые игры, практические работы)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 xml:space="preserve">Репродуктивные </w:t>
            </w:r>
            <w:proofErr w:type="gramStart"/>
            <w:r w:rsidRPr="00125C12">
              <w:rPr>
                <w:sz w:val="24"/>
                <w:szCs w:val="24"/>
              </w:rPr>
              <w:t xml:space="preserve">( </w:t>
            </w:r>
            <w:proofErr w:type="gramEnd"/>
            <w:r w:rsidRPr="00125C12">
              <w:rPr>
                <w:sz w:val="24"/>
                <w:szCs w:val="24"/>
              </w:rPr>
              <w:t>действия по образцу педагога)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•</w:t>
            </w:r>
            <w:r w:rsidRPr="00125C12">
              <w:rPr>
                <w:sz w:val="24"/>
                <w:szCs w:val="24"/>
              </w:rPr>
              <w:tab/>
              <w:t>Методы контроля и самоконтроля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Входная диагностика (собеседование, прослушивание);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Промежуточная</w:t>
            </w:r>
            <w:r w:rsidRPr="00125C12">
              <w:rPr>
                <w:sz w:val="24"/>
                <w:szCs w:val="24"/>
              </w:rPr>
              <w:tab/>
              <w:t>аттестация</w:t>
            </w:r>
            <w:r w:rsidRPr="00125C12">
              <w:rPr>
                <w:sz w:val="24"/>
                <w:szCs w:val="24"/>
              </w:rPr>
              <w:tab/>
              <w:t xml:space="preserve">(отчётный концерт для друзей и родителей.); 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Аттестация по завершении освоения программы.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 xml:space="preserve">Результативность реализации </w:t>
            </w:r>
            <w:r w:rsidRPr="00125C12">
              <w:rPr>
                <w:b/>
                <w:bCs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lastRenderedPageBreak/>
              <w:t xml:space="preserve">Участие в конкурсах, фестивалях, </w:t>
            </w:r>
          </w:p>
          <w:p w:rsidR="0067016E" w:rsidRPr="00125C12" w:rsidRDefault="0067016E" w:rsidP="00125C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lastRenderedPageBreak/>
              <w:t>Отчетные концерты</w:t>
            </w:r>
          </w:p>
        </w:tc>
      </w:tr>
      <w:tr w:rsidR="0067016E" w:rsidRPr="00125C12" w:rsidTr="00125C12">
        <w:trPr>
          <w:trHeight w:val="6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Дата утверждения и последней корректировки</w:t>
            </w:r>
          </w:p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5B4A71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02</w:t>
            </w:r>
            <w:r w:rsidR="00F564DF" w:rsidRPr="00125C12">
              <w:rPr>
                <w:sz w:val="24"/>
                <w:szCs w:val="24"/>
              </w:rPr>
              <w:t>.09.2025</w:t>
            </w:r>
          </w:p>
        </w:tc>
      </w:tr>
      <w:tr w:rsidR="0067016E" w:rsidRPr="00125C12" w:rsidTr="00125C12">
        <w:trPr>
          <w:trHeight w:val="34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016E" w:rsidRPr="00125C12" w:rsidRDefault="0067016E" w:rsidP="00125C12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67016E" w:rsidRPr="00125C12" w:rsidRDefault="0067016E" w:rsidP="00125C12">
      <w:pPr>
        <w:jc w:val="both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125C12" w:rsidRDefault="00125C12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p w:rsidR="0067016E" w:rsidRDefault="0067016E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67016E" w:rsidRPr="00125C12">
        <w:tc>
          <w:tcPr>
            <w:tcW w:w="9572" w:type="dxa"/>
          </w:tcPr>
          <w:p w:rsidR="0067016E" w:rsidRPr="00125C12" w:rsidRDefault="0067016E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125C12">
              <w:rPr>
                <w:b/>
                <w:sz w:val="24"/>
                <w:szCs w:val="24"/>
              </w:rPr>
              <w:lastRenderedPageBreak/>
              <w:t>ОГЛАВЛЕНИЕ</w:t>
            </w:r>
          </w:p>
          <w:p w:rsidR="0067016E" w:rsidRPr="00125C12" w:rsidRDefault="0067016E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</w:p>
          <w:tbl>
            <w:tblPr>
              <w:tblW w:w="9214" w:type="dxa"/>
              <w:tblInd w:w="567" w:type="dxa"/>
              <w:tblLayout w:type="fixed"/>
              <w:tblLook w:val="0000" w:firstRow="0" w:lastRow="0" w:firstColumn="0" w:lastColumn="0" w:noHBand="0" w:noVBand="0"/>
            </w:tblPr>
            <w:tblGrid>
              <w:gridCol w:w="8080"/>
              <w:gridCol w:w="1134"/>
            </w:tblGrid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 xml:space="preserve">1.Пояснительная записка                     </w:t>
                  </w:r>
                </w:p>
              </w:tc>
              <w:tc>
                <w:tcPr>
                  <w:tcW w:w="1134" w:type="dxa"/>
                </w:tcPr>
                <w:p w:rsidR="0067016E" w:rsidRPr="00125C12" w:rsidRDefault="0067016E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 xml:space="preserve">     5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1.2.Нормативно-правовое обеспечение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67016E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1.3.Новизна, актуальность, педагогическая целесообразность.</w:t>
                  </w:r>
                </w:p>
              </w:tc>
              <w:tc>
                <w:tcPr>
                  <w:tcW w:w="1134" w:type="dxa"/>
                </w:tcPr>
                <w:p w:rsidR="0067016E" w:rsidRPr="00125C12" w:rsidRDefault="00687CCF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1.4.Цель и задачи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1.5.Адресат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 xml:space="preserve">1.6.Формы организации </w:t>
                  </w:r>
                  <w:proofErr w:type="gramStart"/>
                  <w:r w:rsidRPr="00125C12">
                    <w:rPr>
                      <w:sz w:val="24"/>
                      <w:szCs w:val="24"/>
                    </w:rPr>
                    <w:t>образовательного</w:t>
                  </w:r>
                  <w:proofErr w:type="gramEnd"/>
                  <w:r w:rsidRPr="00125C12">
                    <w:rPr>
                      <w:sz w:val="24"/>
                      <w:szCs w:val="24"/>
                    </w:rPr>
                    <w:t xml:space="preserve"> процесс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2. Учебный план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3.Содержани</w:t>
                  </w:r>
                  <w:r w:rsidR="00F842CD" w:rsidRPr="00125C12">
                    <w:rPr>
                      <w:sz w:val="24"/>
                      <w:szCs w:val="24"/>
                    </w:rPr>
                    <w:t>е п</w:t>
                  </w:r>
                  <w:r w:rsidRPr="00125C12">
                    <w:rPr>
                      <w:sz w:val="24"/>
                      <w:szCs w:val="24"/>
                    </w:rPr>
                    <w:t>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4.Планиуемые результаты освоения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5.Организационно-педагогические условия реализации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5.1.Оценочные материалы.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 w:rsidP="00125C12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5.2.Методическое и дидактическое обеспечение программы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6.Список литературы</w:t>
                  </w:r>
                </w:p>
              </w:tc>
              <w:tc>
                <w:tcPr>
                  <w:tcW w:w="1134" w:type="dxa"/>
                </w:tcPr>
                <w:p w:rsidR="0067016E" w:rsidRPr="00125C12" w:rsidRDefault="00143F1A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67016E" w:rsidRPr="00125C12" w:rsidTr="00125C12">
              <w:tc>
                <w:tcPr>
                  <w:tcW w:w="8080" w:type="dxa"/>
                </w:tcPr>
                <w:p w:rsidR="0067016E" w:rsidRPr="00125C12" w:rsidRDefault="0067016E">
                  <w:pPr>
                    <w:spacing w:after="0" w:line="312" w:lineRule="auto"/>
                    <w:rPr>
                      <w:sz w:val="24"/>
                      <w:szCs w:val="24"/>
                    </w:rPr>
                  </w:pPr>
                  <w:r w:rsidRPr="00125C12">
                    <w:rPr>
                      <w:sz w:val="24"/>
                      <w:szCs w:val="24"/>
                    </w:rPr>
                    <w:t>7.Приложения</w:t>
                  </w:r>
                </w:p>
              </w:tc>
              <w:tc>
                <w:tcPr>
                  <w:tcW w:w="1134" w:type="dxa"/>
                </w:tcPr>
                <w:p w:rsidR="0067016E" w:rsidRPr="00125C12" w:rsidRDefault="0067016E">
                  <w:pPr>
                    <w:spacing w:after="0" w:line="312" w:lineRule="auto"/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7016E" w:rsidRPr="00125C12" w:rsidRDefault="0067016E">
            <w:pPr>
              <w:spacing w:after="0" w:line="312" w:lineRule="auto"/>
              <w:rPr>
                <w:sz w:val="24"/>
                <w:szCs w:val="24"/>
              </w:rPr>
            </w:pPr>
          </w:p>
        </w:tc>
      </w:tr>
    </w:tbl>
    <w:p w:rsidR="0067016E" w:rsidRPr="00125C12" w:rsidRDefault="0067016E">
      <w:pPr>
        <w:spacing w:after="0" w:line="312" w:lineRule="auto"/>
        <w:ind w:firstLine="720"/>
        <w:jc w:val="center"/>
        <w:rPr>
          <w:b/>
          <w:sz w:val="24"/>
          <w:szCs w:val="24"/>
        </w:rPr>
      </w:pPr>
    </w:p>
    <w:p w:rsidR="0067016E" w:rsidRPr="00125C12" w:rsidRDefault="0067016E">
      <w:pPr>
        <w:spacing w:after="0" w:line="312" w:lineRule="auto"/>
        <w:ind w:firstLine="720"/>
        <w:jc w:val="center"/>
        <w:rPr>
          <w:b/>
          <w:sz w:val="24"/>
          <w:szCs w:val="24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67016E" w:rsidRDefault="0067016E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125C12" w:rsidRDefault="00125C12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125C12" w:rsidRDefault="00125C12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125C12" w:rsidRDefault="00125C12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125C12" w:rsidRDefault="00125C12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CC521F" w:rsidRDefault="00CC521F">
      <w:pPr>
        <w:spacing w:after="0" w:line="312" w:lineRule="auto"/>
        <w:ind w:firstLine="720"/>
        <w:jc w:val="center"/>
        <w:rPr>
          <w:b/>
          <w:sz w:val="24"/>
          <w:szCs w:val="24"/>
        </w:rPr>
      </w:pPr>
    </w:p>
    <w:p w:rsidR="00125C12" w:rsidRDefault="00125C12">
      <w:pPr>
        <w:spacing w:after="0" w:line="312" w:lineRule="auto"/>
        <w:ind w:firstLine="720"/>
        <w:jc w:val="center"/>
        <w:rPr>
          <w:b/>
          <w:sz w:val="24"/>
          <w:szCs w:val="24"/>
        </w:rPr>
      </w:pPr>
    </w:p>
    <w:p w:rsidR="0067016E" w:rsidRPr="00125C12" w:rsidRDefault="0067016E">
      <w:pPr>
        <w:spacing w:after="0" w:line="312" w:lineRule="auto"/>
        <w:ind w:firstLine="720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lastRenderedPageBreak/>
        <w:t>1.ПОЯСНИТЕЛЬНАЯ ЗАПИСКА</w:t>
      </w:r>
    </w:p>
    <w:p w:rsidR="00732872" w:rsidRPr="00125C12" w:rsidRDefault="00732872">
      <w:pPr>
        <w:tabs>
          <w:tab w:val="left" w:pos="142"/>
        </w:tabs>
        <w:spacing w:after="0" w:line="312" w:lineRule="auto"/>
        <w:ind w:firstLine="720"/>
        <w:jc w:val="both"/>
        <w:rPr>
          <w:b/>
          <w:i/>
          <w:sz w:val="24"/>
          <w:szCs w:val="24"/>
        </w:rPr>
      </w:pPr>
    </w:p>
    <w:p w:rsidR="0067016E" w:rsidRPr="00125C12" w:rsidRDefault="00732872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Одним из наиболее популярных и доступных видов музыкального искусства и одним из важных средств воспитания детей и молодежи, благодаря многообразию стилей и жанров, является эстрадное пение. </w:t>
      </w:r>
      <w:r w:rsidR="0067016E" w:rsidRPr="00125C12">
        <w:rPr>
          <w:sz w:val="24"/>
          <w:szCs w:val="24"/>
        </w:rPr>
        <w:t>Правильно организованная и тщательно продуманная работа «эстрадников» способствует подъему общей музыкальной культуры, развитию музыкально-эстетического вкуса, мировоззрения учащихся.</w:t>
      </w:r>
    </w:p>
    <w:p w:rsidR="00732872" w:rsidRPr="00125C12" w:rsidRDefault="00732872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Данная программа разработана на основе дополнительной общеразвивающей программы художественной направленности вокального объединения «Колибри», и в основном рассчитана на одаренных детей, проявляющих интерес к эстрадному пению.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b/>
          <w:bCs/>
          <w:sz w:val="24"/>
          <w:szCs w:val="24"/>
        </w:rPr>
        <w:t>Направленность программы</w:t>
      </w:r>
      <w:r w:rsidRPr="00125C12">
        <w:rPr>
          <w:sz w:val="24"/>
          <w:szCs w:val="24"/>
        </w:rPr>
        <w:t xml:space="preserve"> - художественная</w:t>
      </w:r>
    </w:p>
    <w:p w:rsidR="0067016E" w:rsidRPr="00125C12" w:rsidRDefault="0067016E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2" w:lineRule="auto"/>
        <w:ind w:firstLine="709"/>
        <w:jc w:val="both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1.2 Нормативно-правовое обеспечение программы</w:t>
      </w:r>
    </w:p>
    <w:p w:rsidR="00051772" w:rsidRPr="00125C12" w:rsidRDefault="00051772" w:rsidP="00051772">
      <w:pPr>
        <w:pStyle w:val="ac"/>
        <w:spacing w:line="288" w:lineRule="auto"/>
        <w:ind w:firstLine="709"/>
        <w:contextualSpacing/>
        <w:jc w:val="both"/>
        <w:rPr>
          <w:bCs/>
        </w:rPr>
      </w:pPr>
      <w:r w:rsidRPr="00125C12">
        <w:rPr>
          <w:bCs/>
        </w:rPr>
        <w:t>Программа разработана с учётом следующих нормативных документов и рекомендаций: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Министерства просвещения Российской Федерации от 3.09.2019 №467 «Об утверждении Целевой </w:t>
      </w:r>
      <w:proofErr w:type="gramStart"/>
      <w:r w:rsidRPr="00125C12">
        <w:rPr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125C12">
        <w:rPr>
          <w:sz w:val="24"/>
          <w:szCs w:val="24"/>
        </w:rPr>
        <w:t xml:space="preserve">»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1772" w:rsidRPr="00125C12" w:rsidRDefault="00051772" w:rsidP="00051772">
      <w:pPr>
        <w:pStyle w:val="ac"/>
        <w:numPr>
          <w:ilvl w:val="0"/>
          <w:numId w:val="31"/>
        </w:numPr>
        <w:spacing w:after="0"/>
        <w:contextualSpacing/>
        <w:jc w:val="both"/>
        <w:rPr>
          <w:bCs/>
        </w:rPr>
      </w:pPr>
      <w:r w:rsidRPr="00125C12"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</w:t>
      </w:r>
      <w:proofErr w:type="gramStart"/>
      <w:r w:rsidRPr="00125C12">
        <w:rPr>
          <w:sz w:val="24"/>
          <w:szCs w:val="24"/>
        </w:rPr>
        <w:t xml:space="preserve"> / С</w:t>
      </w:r>
      <w:proofErr w:type="gramEnd"/>
      <w:r w:rsidRPr="00125C12">
        <w:rPr>
          <w:sz w:val="24"/>
          <w:szCs w:val="24"/>
        </w:rPr>
        <w:t xml:space="preserve">ост. </w:t>
      </w:r>
      <w:proofErr w:type="spellStart"/>
      <w:r w:rsidRPr="00125C12">
        <w:rPr>
          <w:sz w:val="24"/>
          <w:szCs w:val="24"/>
        </w:rPr>
        <w:t>А.М.Зиновьев</w:t>
      </w:r>
      <w:proofErr w:type="spellEnd"/>
      <w:r w:rsidRPr="00125C12">
        <w:rPr>
          <w:sz w:val="24"/>
          <w:szCs w:val="24"/>
        </w:rPr>
        <w:t xml:space="preserve">, </w:t>
      </w:r>
      <w:proofErr w:type="spellStart"/>
      <w:r w:rsidRPr="00125C12">
        <w:rPr>
          <w:sz w:val="24"/>
          <w:szCs w:val="24"/>
        </w:rPr>
        <w:t>Ю.Ю.Владимирова</w:t>
      </w:r>
      <w:proofErr w:type="spellEnd"/>
      <w:r w:rsidRPr="00125C12">
        <w:rPr>
          <w:sz w:val="24"/>
          <w:szCs w:val="24"/>
        </w:rPr>
        <w:t xml:space="preserve">, </w:t>
      </w:r>
      <w:proofErr w:type="spellStart"/>
      <w:r w:rsidRPr="00125C12">
        <w:rPr>
          <w:sz w:val="24"/>
          <w:szCs w:val="24"/>
        </w:rPr>
        <w:t>Э.Г.Демина</w:t>
      </w:r>
      <w:proofErr w:type="spellEnd"/>
      <w:r w:rsidRPr="00125C12">
        <w:rPr>
          <w:sz w:val="24"/>
          <w:szCs w:val="24"/>
        </w:rPr>
        <w:t xml:space="preserve"> - Казань: РЦВР, 2023</w:t>
      </w:r>
    </w:p>
    <w:p w:rsidR="00051772" w:rsidRPr="00125C12" w:rsidRDefault="00051772" w:rsidP="00051772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Устав образовательной организации</w:t>
      </w:r>
    </w:p>
    <w:p w:rsidR="00051772" w:rsidRPr="00125C12" w:rsidRDefault="00051772" w:rsidP="00125C12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и иных нормативных правовых документов.</w:t>
      </w:r>
    </w:p>
    <w:p w:rsidR="00732872" w:rsidRPr="00125C12" w:rsidRDefault="00902E65" w:rsidP="00902E65">
      <w:pPr>
        <w:spacing w:after="0" w:line="312" w:lineRule="auto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lastRenderedPageBreak/>
        <w:t xml:space="preserve">При </w:t>
      </w:r>
      <w:r w:rsidR="00732872" w:rsidRPr="00125C12">
        <w:rPr>
          <w:rFonts w:eastAsia="Times New Roman"/>
          <w:sz w:val="24"/>
          <w:szCs w:val="24"/>
          <w:lang w:eastAsia="ru-RU"/>
        </w:rPr>
        <w:t>реализации программы «Дар</w:t>
      </w:r>
      <w:r w:rsidRPr="00125C12">
        <w:rPr>
          <w:rFonts w:eastAsia="Times New Roman"/>
          <w:sz w:val="24"/>
          <w:szCs w:val="24"/>
          <w:lang w:eastAsia="ru-RU"/>
        </w:rPr>
        <w:t xml:space="preserve">», </w:t>
      </w:r>
      <w:r w:rsidR="00732872" w:rsidRPr="00125C12">
        <w:rPr>
          <w:rFonts w:eastAsia="Times New Roman"/>
          <w:sz w:val="24"/>
          <w:szCs w:val="24"/>
          <w:lang w:eastAsia="ru-RU"/>
        </w:rPr>
        <w:t>занятия по вокалу дают одинаковые возможности детям:</w:t>
      </w:r>
    </w:p>
    <w:p w:rsidR="00732872" w:rsidRPr="00125C12" w:rsidRDefault="00732872" w:rsidP="00732872">
      <w:pPr>
        <w:numPr>
          <w:ilvl w:val="0"/>
          <w:numId w:val="2"/>
        </w:numPr>
        <w:tabs>
          <w:tab w:val="left" w:pos="720"/>
        </w:tabs>
        <w:spacing w:after="0" w:line="312" w:lineRule="auto"/>
        <w:ind w:hanging="280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проявить свои творческие способности;</w:t>
      </w:r>
    </w:p>
    <w:p w:rsidR="00732872" w:rsidRPr="00125C12" w:rsidRDefault="00732872" w:rsidP="00732872">
      <w:pPr>
        <w:numPr>
          <w:ilvl w:val="0"/>
          <w:numId w:val="2"/>
        </w:numPr>
        <w:tabs>
          <w:tab w:val="left" w:pos="720"/>
        </w:tabs>
        <w:spacing w:after="0" w:line="312" w:lineRule="auto"/>
        <w:ind w:hanging="280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быть замеченными и чувствовать себя частицей единого творческого процесса;</w:t>
      </w:r>
    </w:p>
    <w:p w:rsidR="00732872" w:rsidRPr="00125C12" w:rsidRDefault="00732872" w:rsidP="00732872">
      <w:pPr>
        <w:numPr>
          <w:ilvl w:val="0"/>
          <w:numId w:val="2"/>
        </w:numPr>
        <w:tabs>
          <w:tab w:val="left" w:pos="720"/>
        </w:tabs>
        <w:spacing w:after="0" w:line="312" w:lineRule="auto"/>
        <w:ind w:hanging="280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принимать участие в школьных и внешкольных мероприятиях;</w:t>
      </w:r>
    </w:p>
    <w:p w:rsidR="00732872" w:rsidRPr="00125C12" w:rsidRDefault="00732872" w:rsidP="00732872">
      <w:pPr>
        <w:numPr>
          <w:ilvl w:val="0"/>
          <w:numId w:val="2"/>
        </w:numPr>
        <w:tabs>
          <w:tab w:val="left" w:pos="720"/>
        </w:tabs>
        <w:spacing w:after="0" w:line="312" w:lineRule="auto"/>
        <w:ind w:hanging="280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накапливать и использовать обширный и разнохарактерный репертуар;</w:t>
      </w:r>
    </w:p>
    <w:p w:rsidR="00732872" w:rsidRPr="00125C12" w:rsidRDefault="00732872" w:rsidP="00732872">
      <w:pPr>
        <w:numPr>
          <w:ilvl w:val="0"/>
          <w:numId w:val="2"/>
        </w:numPr>
        <w:tabs>
          <w:tab w:val="left" w:pos="720"/>
        </w:tabs>
        <w:spacing w:after="0" w:line="312" w:lineRule="auto"/>
        <w:ind w:hanging="280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снимать физические и психические перегрузки.</w:t>
      </w:r>
    </w:p>
    <w:p w:rsidR="001F5BCF" w:rsidRPr="00125C12" w:rsidRDefault="001F5BCF" w:rsidP="00125C12">
      <w:pPr>
        <w:pStyle w:val="ae"/>
        <w:ind w:left="0"/>
        <w:jc w:val="both"/>
        <w:rPr>
          <w:lang w:val="ru-RU"/>
        </w:rPr>
      </w:pPr>
      <w:r w:rsidRPr="00125C12">
        <w:rPr>
          <w:lang w:val="ru-RU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125C12">
        <w:rPr>
          <w:lang w:val="ru-RU"/>
        </w:rPr>
        <w:t>здоровьесберегающих</w:t>
      </w:r>
      <w:proofErr w:type="spellEnd"/>
      <w:r w:rsidRPr="00125C12">
        <w:rPr>
          <w:lang w:val="ru-RU"/>
        </w:rP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125C12">
        <w:rPr>
          <w:lang w:val="ru-RU"/>
        </w:rPr>
        <w:t>табакокурения</w:t>
      </w:r>
      <w:proofErr w:type="spellEnd"/>
      <w:r w:rsidRPr="00125C12">
        <w:rPr>
          <w:lang w:val="ru-RU"/>
        </w:rPr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732872" w:rsidRPr="00125C12" w:rsidRDefault="00732872" w:rsidP="00732872">
      <w:pPr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При индивидуальном, сольном исполнении песни усиливается чувство ответственности и развивается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Основной принцип об</w:t>
      </w:r>
      <w:r w:rsidR="00732872" w:rsidRPr="00125C12">
        <w:rPr>
          <w:sz w:val="24"/>
          <w:szCs w:val="24"/>
        </w:rPr>
        <w:t xml:space="preserve">учения в вокальном объединении </w:t>
      </w:r>
      <w:r w:rsidRPr="00125C12">
        <w:rPr>
          <w:sz w:val="24"/>
          <w:szCs w:val="24"/>
        </w:rPr>
        <w:t>«</w:t>
      </w:r>
      <w:r w:rsidR="00732872" w:rsidRPr="00125C12">
        <w:rPr>
          <w:sz w:val="24"/>
          <w:szCs w:val="24"/>
        </w:rPr>
        <w:t>Дар</w:t>
      </w:r>
      <w:r w:rsidRPr="00125C12">
        <w:rPr>
          <w:sz w:val="24"/>
          <w:szCs w:val="24"/>
        </w:rPr>
        <w:t>» – это развитие творческих способностей, творческой индивидуальности каждого учащегося, побуждение к самостоятельному тво</w:t>
      </w:r>
      <w:r w:rsidR="00732872" w:rsidRPr="00125C12">
        <w:rPr>
          <w:sz w:val="24"/>
          <w:szCs w:val="24"/>
        </w:rPr>
        <w:t xml:space="preserve">рчеству. С этой целью учащиеся </w:t>
      </w:r>
      <w:r w:rsidRPr="00125C12">
        <w:rPr>
          <w:sz w:val="24"/>
          <w:szCs w:val="24"/>
        </w:rPr>
        <w:t>знакомятся с историей музыкального искусства, с разнообразием музыкальных жанров, с различными приемами вокального исполнительства, приучаются к самостоятельной творческой деятельности.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Приоритетным в объединении является создание условий для эмоционального благополучия учащегося, раскрытие его творческого потенциала, приобщение к ценностям отечественной национальной культуры.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На каждом году обучения календарно - тематический план включает в себя такие разделы как: постановка голоса, усвоение певческих навыков, начальные знания по теории музыки, работа с фонограммой, музыкально-пластическое оформление номера (сценическая пластика) и т.д. Каждое занятие строится по универсальной схеме: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дыхательная вокальная гимнастика;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распевание;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пение вокализов;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работа над произведениями;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анализ занятия.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Данная программа разработана с учетом современных достижений в области детской вокальной педагогики, детского исполнительства и личного опыта автора. Занимаясь по данной программе, учащиеся начинают понимать, что вокальное искусство – это не только яркие запоминающиеся выступления, но и серьезный труд, требующий упорства и настойчивости. В процессе обучения происходит воспитание высокой нравственности на примерах тщательно подобранных музыкальных сочинений. 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В программе предусмотрена связь между слушанием музыки, изучением музыкальной литературы и вокальным исполнением.</w:t>
      </w:r>
    </w:p>
    <w:p w:rsidR="00125C12" w:rsidRPr="00125C12" w:rsidRDefault="00125C12">
      <w:pPr>
        <w:tabs>
          <w:tab w:val="left" w:pos="0"/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67016E" w:rsidRPr="00125C12" w:rsidRDefault="0067016E">
      <w:pPr>
        <w:tabs>
          <w:tab w:val="left" w:pos="0"/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125C12">
        <w:rPr>
          <w:rFonts w:eastAsia="Times New Roman"/>
          <w:b/>
          <w:sz w:val="24"/>
          <w:szCs w:val="24"/>
        </w:rPr>
        <w:lastRenderedPageBreak/>
        <w:t>1.3 Новизна, актуальность, педагогическая целесообразность.</w:t>
      </w:r>
    </w:p>
    <w:p w:rsidR="00732872" w:rsidRPr="00125C12" w:rsidRDefault="00732872">
      <w:pPr>
        <w:spacing w:after="0" w:line="312" w:lineRule="auto"/>
        <w:ind w:firstLine="709"/>
        <w:jc w:val="both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125C12">
        <w:rPr>
          <w:b/>
          <w:sz w:val="24"/>
          <w:szCs w:val="24"/>
        </w:rPr>
        <w:t>Актуальность</w:t>
      </w:r>
      <w:r w:rsidRPr="00125C12">
        <w:rPr>
          <w:sz w:val="24"/>
          <w:szCs w:val="24"/>
        </w:rPr>
        <w:t xml:space="preserve"> данной программ обусловлена тем, что в соответствии с задачами, обозначенными в Концепции развития дополнительного образования детей до 2030 года, значительное внимание уделяется «воспитательной составляющей содержания программы, организации воспитательной деятельности на основе социокультурных, духовно-нравственных ценностей российского общества и государства, а также формированию у детей и молодежи общероссийской гражданской идентичности, патриотизма и гражданской ответственности».</w:t>
      </w:r>
      <w:proofErr w:type="gramEnd"/>
      <w:r w:rsidRPr="00125C12">
        <w:rPr>
          <w:sz w:val="24"/>
          <w:szCs w:val="24"/>
        </w:rPr>
        <w:t xml:space="preserve"> Это осуществляется через включение в репертуарный план песен и музыки патриотической направленности, опоры на культурное наследие народов России, а также использования заложенного в музыкальном образовании воспитательного и нравственного потенциала.</w:t>
      </w:r>
    </w:p>
    <w:p w:rsidR="0067016E" w:rsidRPr="00125C12" w:rsidRDefault="0067016E">
      <w:pPr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b/>
          <w:bCs/>
          <w:sz w:val="24"/>
          <w:szCs w:val="24"/>
          <w:lang w:eastAsia="ru-RU"/>
        </w:rPr>
        <w:t>Новизна программы</w:t>
      </w:r>
      <w:r w:rsidRPr="00125C12">
        <w:rPr>
          <w:rFonts w:eastAsia="Times New Roman"/>
          <w:sz w:val="24"/>
          <w:szCs w:val="24"/>
          <w:lang w:eastAsia="ru-RU"/>
        </w:rPr>
        <w:t xml:space="preserve"> заключается в том, что:</w:t>
      </w:r>
    </w:p>
    <w:p w:rsidR="0067016E" w:rsidRPr="00125C12" w:rsidRDefault="0067016E">
      <w:pPr>
        <w:numPr>
          <w:ilvl w:val="0"/>
          <w:numId w:val="3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формирование первоначальных  вокально-ансамблевых навыков и умений у детей  включают в себя изучение элементов музыкальной грамоты и терминологии; дети свободно исполняют выбранные произведения; </w:t>
      </w:r>
    </w:p>
    <w:p w:rsidR="0067016E" w:rsidRPr="00125C12" w:rsidRDefault="0067016E">
      <w:pPr>
        <w:numPr>
          <w:ilvl w:val="0"/>
          <w:numId w:val="4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в условиях кружка дети обучаются вокалу с элементами эстрадного пения, также имеется возможность в организации малых исполнительских форм (дуэты, трио), ансамблей; </w:t>
      </w:r>
    </w:p>
    <w:p w:rsidR="0067016E" w:rsidRPr="00125C12" w:rsidRDefault="0067016E">
      <w:pPr>
        <w:numPr>
          <w:ilvl w:val="0"/>
          <w:numId w:val="4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расширяются познания в области музыкального искусства, создаются благоприятные условия для творческой деятельности;</w:t>
      </w:r>
    </w:p>
    <w:p w:rsidR="0067016E" w:rsidRPr="00125C12" w:rsidRDefault="0067016E">
      <w:pPr>
        <w:numPr>
          <w:ilvl w:val="0"/>
          <w:numId w:val="5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произведения  исполняются как под аккомпанемент инструмента, так и под фонограммы;</w:t>
      </w:r>
    </w:p>
    <w:p w:rsidR="0067016E" w:rsidRPr="00125C12" w:rsidRDefault="0067016E">
      <w:pPr>
        <w:numPr>
          <w:ilvl w:val="0"/>
          <w:numId w:val="5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популяризация  эстрадного  искусства дает возможность привлечь в творческую деятельность как можно больше детей с различной степенью подготовленности и одаренности; </w:t>
      </w:r>
    </w:p>
    <w:p w:rsidR="0067016E" w:rsidRPr="00125C12" w:rsidRDefault="0067016E">
      <w:pPr>
        <w:numPr>
          <w:ilvl w:val="0"/>
          <w:numId w:val="5"/>
        </w:numPr>
        <w:tabs>
          <w:tab w:val="clear" w:pos="720"/>
          <w:tab w:val="left" w:pos="0"/>
        </w:tabs>
        <w:spacing w:after="0" w:line="312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развивать успешность детей через воспитание уверенности. 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bCs/>
          <w:sz w:val="24"/>
          <w:szCs w:val="24"/>
          <w:lang w:eastAsia="ru-RU"/>
        </w:rPr>
        <w:t xml:space="preserve">Педагогическая целесообразность: 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>программы обусловлена тем, что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  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Об исключительных возможностях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 насколько близка ему та или иная музыка. Приобщение к музыкальному искусству способствует воспитание нравственно-эстетических чувств, формированию взглядов, убеждений и духовных потребностей детей.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Пение упражняет и развивает слух, дыхательную систему (а она тесно связана с сердечно – сосудистой системой), следовательно, невольно занимаясь дыхательной гимнастикой, можно укрепить своё здоровье. Кроме того, пение тренирует артикуляционный аппарат, без активной работы которого речь человека становится нечёткой, нелепой, и слушающий плохо воспринимает информацию, неадекватно на неё реагирует. А правильная ясная речь характеризует ещё и правильное мышление. В процессе пения развивается голос, музыкальный слух и такие общие качества как внимание, память, воображение и эмоциональная отзывчивость детей. В первом классе закладываются основы певческой культуры, в каждом последующем классе вокальные навыки развиваются и совершенствуются.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i/>
          <w:iCs/>
          <w:color w:val="000000"/>
          <w:sz w:val="24"/>
          <w:szCs w:val="24"/>
          <w:lang w:eastAsia="ru-RU"/>
        </w:rPr>
        <w:lastRenderedPageBreak/>
        <w:t>Эстрадное пение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> занимает особое место в современной музыке, у детей и подростков этот вид искусства вызывает огромный интерес.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 Стоит отметить, что предмет «эстрадное пение» предполагает обучение не только правильному и красивому исполнению произведений в данном жанре, но ещё и умение работать с микрофоном, владение сценическим движением и актёрскими навыками.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Кроме того, </w:t>
      </w:r>
      <w:r w:rsidRPr="00125C12">
        <w:rPr>
          <w:rFonts w:eastAsia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программы и её </w:t>
      </w:r>
      <w:r w:rsidRPr="00125C12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отличительную особенность 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>определяет наличие возможности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on-line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off-line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  <w:proofErr w:type="gramEnd"/>
    </w:p>
    <w:p w:rsidR="00902E65" w:rsidRPr="00125C12" w:rsidRDefault="00902E65">
      <w:pPr>
        <w:pStyle w:val="ac"/>
        <w:shd w:val="clear" w:color="auto" w:fill="FFFFFF"/>
        <w:spacing w:after="0" w:line="312" w:lineRule="auto"/>
      </w:pPr>
    </w:p>
    <w:p w:rsidR="0067016E" w:rsidRPr="00125C12" w:rsidRDefault="0067016E">
      <w:pPr>
        <w:tabs>
          <w:tab w:val="left" w:pos="0"/>
          <w:tab w:val="left" w:pos="1560"/>
          <w:tab w:val="left" w:pos="3240"/>
          <w:tab w:val="center" w:pos="4677"/>
        </w:tabs>
        <w:spacing w:after="0" w:line="312" w:lineRule="auto"/>
        <w:ind w:firstLine="709"/>
        <w:rPr>
          <w:rFonts w:eastAsia="Times New Roman"/>
          <w:b/>
          <w:sz w:val="24"/>
          <w:szCs w:val="24"/>
        </w:rPr>
      </w:pPr>
      <w:r w:rsidRPr="00125C12">
        <w:rPr>
          <w:rFonts w:eastAsia="Times New Roman"/>
          <w:b/>
          <w:sz w:val="24"/>
          <w:szCs w:val="24"/>
        </w:rPr>
        <w:t>1.4 Цель и задачи программы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 xml:space="preserve">Цель программы: 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Развитие творческих способностей учащихся, формирования у них знаний, умений и навыков в области вокального искусства.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20"/>
        <w:jc w:val="both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Задачи:</w:t>
      </w:r>
    </w:p>
    <w:p w:rsidR="0067016E" w:rsidRPr="00125C12" w:rsidRDefault="0067016E">
      <w:pPr>
        <w:pStyle w:val="ae"/>
        <w:tabs>
          <w:tab w:val="left" w:pos="142"/>
          <w:tab w:val="left" w:pos="1134"/>
        </w:tabs>
        <w:spacing w:line="312" w:lineRule="auto"/>
        <w:ind w:left="0" w:firstLine="720"/>
        <w:jc w:val="both"/>
        <w:rPr>
          <w:i/>
          <w:lang w:val="ru-RU"/>
        </w:rPr>
      </w:pPr>
      <w:r w:rsidRPr="00125C12">
        <w:rPr>
          <w:i/>
          <w:lang w:val="ru-RU"/>
        </w:rPr>
        <w:t>Образовательные: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20"/>
        <w:jc w:val="both"/>
        <w:rPr>
          <w:lang w:val="ru-RU"/>
        </w:rPr>
      </w:pPr>
      <w:r w:rsidRPr="00125C12">
        <w:rPr>
          <w:lang w:val="ru-RU"/>
        </w:rPr>
        <w:t>- формирование осознанных мотивов обучения в сфере певческой деятельности;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20"/>
        <w:jc w:val="both"/>
        <w:rPr>
          <w:lang w:val="ru-RU"/>
        </w:rPr>
      </w:pPr>
      <w:r w:rsidRPr="00125C12">
        <w:rPr>
          <w:lang w:val="ru-RU"/>
        </w:rPr>
        <w:t>- обучение, развитие и закрепление вокальных навыков и свойств певческого голоса;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20"/>
        <w:jc w:val="both"/>
        <w:rPr>
          <w:lang w:val="ru-RU"/>
        </w:rPr>
      </w:pPr>
      <w:r w:rsidRPr="00125C12">
        <w:rPr>
          <w:lang w:val="ru-RU"/>
        </w:rPr>
        <w:t>- формирование музыкальной памяти;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20"/>
        <w:jc w:val="both"/>
        <w:rPr>
          <w:lang w:val="ru-RU"/>
        </w:rPr>
      </w:pPr>
      <w:r w:rsidRPr="00125C12">
        <w:rPr>
          <w:lang w:val="ru-RU"/>
        </w:rPr>
        <w:t>- обучение профессиональным певческим навыкам (устойчивое певческое дыхание, вокальная техника исполнения, ровность звучания на протяжении всего диапазона голоса, точное интонирование);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формирование художественного восприятия музыки, способности проникать в ее содержание, проникать в ее стилевые особенности.</w:t>
      </w:r>
    </w:p>
    <w:p w:rsidR="0067016E" w:rsidRPr="00125C12" w:rsidRDefault="0067016E">
      <w:pPr>
        <w:pStyle w:val="ae"/>
        <w:tabs>
          <w:tab w:val="left" w:pos="142"/>
          <w:tab w:val="left" w:pos="1134"/>
        </w:tabs>
        <w:spacing w:line="312" w:lineRule="auto"/>
        <w:ind w:left="0" w:firstLine="709"/>
        <w:jc w:val="both"/>
        <w:rPr>
          <w:i/>
          <w:lang w:val="ru-RU"/>
        </w:rPr>
      </w:pPr>
      <w:r w:rsidRPr="00125C12">
        <w:rPr>
          <w:i/>
          <w:lang w:val="ru-RU"/>
        </w:rPr>
        <w:t>Развивающие: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разностороннее развитие слуха и накопление музыкально-слуховых представлений;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развитие интуиции, воображения, художественного вкуса и высокой  требовательности к себе как к исполнителю;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развитие общего культурного и музыкального уровня;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развитие способностей к самостоятельной работе;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развитие умения творчески реализоваться на сцене.</w:t>
      </w:r>
    </w:p>
    <w:p w:rsidR="0067016E" w:rsidRPr="00125C12" w:rsidRDefault="0067016E">
      <w:pPr>
        <w:pStyle w:val="ae"/>
        <w:tabs>
          <w:tab w:val="left" w:pos="142"/>
          <w:tab w:val="left" w:pos="1134"/>
        </w:tabs>
        <w:spacing w:line="312" w:lineRule="auto"/>
        <w:ind w:left="0" w:firstLine="709"/>
        <w:jc w:val="both"/>
        <w:rPr>
          <w:i/>
          <w:lang w:val="ru-RU"/>
        </w:rPr>
      </w:pPr>
      <w:r w:rsidRPr="00125C12">
        <w:rPr>
          <w:i/>
          <w:lang w:val="ru-RU"/>
        </w:rPr>
        <w:t>Воспитательные: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воспитание любви к музыкальному искусству в целом, и к вольно-эстрадному исполнительству в частности;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обеспечение условий для личностного развития и профессионального самоопределения;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t>- адаптация к современной жизни с помощью музыкальной культуры;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lang w:val="ru-RU"/>
        </w:rPr>
      </w:pPr>
      <w:r w:rsidRPr="00125C12">
        <w:rPr>
          <w:lang w:val="ru-RU"/>
        </w:rPr>
        <w:lastRenderedPageBreak/>
        <w:t>- формирование эстетического вкуса, общей культуры учащихся через лучшие произведения классического, народного и эстрадного репертуара.</w:t>
      </w:r>
    </w:p>
    <w:p w:rsidR="0067016E" w:rsidRPr="00125C12" w:rsidRDefault="0067016E">
      <w:pPr>
        <w:pStyle w:val="ae"/>
        <w:tabs>
          <w:tab w:val="left" w:pos="142"/>
        </w:tabs>
        <w:spacing w:line="312" w:lineRule="auto"/>
        <w:ind w:left="0" w:firstLine="709"/>
        <w:jc w:val="both"/>
        <w:rPr>
          <w:b/>
          <w:lang w:val="ru-RU"/>
        </w:rPr>
      </w:pPr>
      <w:r w:rsidRPr="00125C12">
        <w:rPr>
          <w:b/>
          <w:color w:val="000000"/>
          <w:shd w:val="clear" w:color="auto" w:fill="FFFFFF"/>
          <w:lang w:val="ru-RU"/>
        </w:rPr>
        <w:t>1.5 Адресат программы:</w:t>
      </w:r>
    </w:p>
    <w:p w:rsidR="0067016E" w:rsidRPr="00125C12" w:rsidRDefault="0067016E">
      <w:pPr>
        <w:shd w:val="clear" w:color="auto" w:fill="FFFFFF"/>
        <w:tabs>
          <w:tab w:val="left" w:pos="142"/>
          <w:tab w:val="left" w:pos="709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Возраст детей, участвующих в реализации данной образовательной программы 7-17 лет.</w:t>
      </w:r>
    </w:p>
    <w:p w:rsidR="0067016E" w:rsidRPr="00125C12" w:rsidRDefault="0067016E">
      <w:pPr>
        <w:shd w:val="clear" w:color="auto" w:fill="FFFFFF"/>
        <w:tabs>
          <w:tab w:val="left" w:pos="142"/>
          <w:tab w:val="left" w:pos="709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выбрать посильный для освоения музыкальный и песенный материал, вызвать и сохранить интерес и желание заниматься сольным и ансамблевым пением.</w:t>
      </w:r>
    </w:p>
    <w:p w:rsidR="0067016E" w:rsidRPr="00125C12" w:rsidRDefault="0067016E">
      <w:pPr>
        <w:tabs>
          <w:tab w:val="left" w:pos="0"/>
          <w:tab w:val="left" w:pos="1560"/>
        </w:tabs>
        <w:spacing w:after="0" w:line="312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125C12">
        <w:rPr>
          <w:rFonts w:eastAsia="Times New Roman"/>
          <w:b/>
          <w:sz w:val="24"/>
          <w:szCs w:val="24"/>
        </w:rPr>
        <w:t>1.6 Формы организации образовательного процесса</w:t>
      </w:r>
    </w:p>
    <w:p w:rsidR="0067016E" w:rsidRPr="00125C12" w:rsidRDefault="0067016E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Объем программы.</w:t>
      </w:r>
    </w:p>
    <w:p w:rsidR="0067016E" w:rsidRPr="00125C12" w:rsidRDefault="0067016E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125C12">
        <w:rPr>
          <w:rFonts w:eastAsia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</w:t>
      </w:r>
      <w:r w:rsidR="00902E65" w:rsidRPr="00125C12">
        <w:rPr>
          <w:rFonts w:eastAsia="Times New Roman"/>
          <w:color w:val="000000"/>
          <w:sz w:val="24"/>
          <w:szCs w:val="24"/>
          <w:lang w:eastAsia="ru-RU"/>
        </w:rPr>
        <w:t>грамма «Колибри» модуль «Дар» рассчитана на 1 года обучения,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144 учебных часа в год.</w:t>
      </w:r>
      <w:proofErr w:type="gramEnd"/>
    </w:p>
    <w:p w:rsidR="0067016E" w:rsidRPr="00125C12" w:rsidRDefault="0067016E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Режим занятий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Занятия проводятся по 2 </w:t>
      </w:r>
      <w:proofErr w:type="gramStart"/>
      <w:r w:rsidRPr="00125C12">
        <w:rPr>
          <w:rFonts w:eastAsia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часа 2 раза в неделю. 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Условия набора: </w:t>
      </w: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Набор детей первого года обучения проводится до 15 сентября. Занятия групп второго и последующих годов обучения начинаются с первого сентября. В объединение дети принимаются на свободной основе.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Формы занятия: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На занятиях вокала применяются следующие формы музыкального занятия: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индивидуальное исполнение (во время которого должны донести свои замыслы);</w:t>
      </w:r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i/>
          <w:sz w:val="24"/>
          <w:szCs w:val="24"/>
        </w:rPr>
      </w:pPr>
      <w:proofErr w:type="gramStart"/>
      <w:r w:rsidRPr="00125C12">
        <w:rPr>
          <w:i/>
          <w:sz w:val="24"/>
          <w:szCs w:val="24"/>
        </w:rPr>
        <w:t>-слушание музыкальных произведений (которые влияют на развитие таких способностей, как эмоциональная отзывчивость, музыкальный слух, память, ритм, восприятие мелодичности, гармонии, тембра голоса, динамики, темы, звучания отдельных музыкальных инструментов);</w:t>
      </w:r>
      <w:proofErr w:type="gramEnd"/>
    </w:p>
    <w:p w:rsidR="0067016E" w:rsidRPr="00125C12" w:rsidRDefault="0067016E">
      <w:pPr>
        <w:tabs>
          <w:tab w:val="left" w:pos="142"/>
        </w:tabs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беседа о композиторах и музыкальных произведениях (которая пробуждает мышление и является формой непосредственного общения педагога с детьми).</w:t>
      </w:r>
    </w:p>
    <w:p w:rsidR="001F5BCF" w:rsidRPr="00125C12" w:rsidRDefault="001F5BCF" w:rsidP="001F5BCF">
      <w:pPr>
        <w:jc w:val="both"/>
        <w:rPr>
          <w:sz w:val="24"/>
          <w:szCs w:val="24"/>
        </w:rPr>
      </w:pPr>
      <w:proofErr w:type="gramStart"/>
      <w:r w:rsidRPr="00125C12">
        <w:rPr>
          <w:sz w:val="24"/>
          <w:szCs w:val="24"/>
        </w:rPr>
        <w:t>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125C12">
        <w:rPr>
          <w:sz w:val="24"/>
          <w:szCs w:val="24"/>
        </w:rPr>
        <w:t>on-line</w:t>
      </w:r>
      <w:proofErr w:type="spellEnd"/>
      <w:r w:rsidRPr="00125C12">
        <w:rPr>
          <w:sz w:val="24"/>
          <w:szCs w:val="24"/>
        </w:rPr>
        <w:t xml:space="preserve"> и </w:t>
      </w:r>
      <w:proofErr w:type="spellStart"/>
      <w:r w:rsidRPr="00125C12">
        <w:rPr>
          <w:sz w:val="24"/>
          <w:szCs w:val="24"/>
        </w:rPr>
        <w:t>off-line</w:t>
      </w:r>
      <w:proofErr w:type="spellEnd"/>
      <w:r w:rsidRPr="00125C12">
        <w:rPr>
          <w:sz w:val="24"/>
          <w:szCs w:val="24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  <w:proofErr w:type="gramEnd"/>
    </w:p>
    <w:p w:rsidR="001F5BCF" w:rsidRPr="00125C12" w:rsidRDefault="001F5BCF" w:rsidP="001F5BCF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1F5BCF" w:rsidRPr="00125C12" w:rsidRDefault="001F5BCF" w:rsidP="001F5BCF">
      <w:pPr>
        <w:jc w:val="both"/>
        <w:rPr>
          <w:sz w:val="24"/>
          <w:szCs w:val="24"/>
        </w:rPr>
      </w:pPr>
      <w:r w:rsidRPr="00125C12">
        <w:rPr>
          <w:i/>
          <w:iCs/>
          <w:sz w:val="24"/>
          <w:szCs w:val="24"/>
        </w:rPr>
        <w:t>Срок освоения программы</w:t>
      </w:r>
      <w:r w:rsidRPr="00125C12">
        <w:rPr>
          <w:sz w:val="24"/>
          <w:szCs w:val="24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— количество недель, месяцев, лет, необходимых для ее освоения. </w:t>
      </w:r>
    </w:p>
    <w:p w:rsidR="001F5BCF" w:rsidRPr="00125C12" w:rsidRDefault="001F5BCF" w:rsidP="001F5BCF">
      <w:pPr>
        <w:jc w:val="both"/>
        <w:rPr>
          <w:sz w:val="24"/>
          <w:szCs w:val="24"/>
        </w:rPr>
      </w:pPr>
      <w:r w:rsidRPr="00125C12">
        <w:rPr>
          <w:i/>
          <w:iCs/>
          <w:sz w:val="24"/>
          <w:szCs w:val="24"/>
        </w:rPr>
        <w:t>Режим занятий</w:t>
      </w:r>
      <w:r w:rsidRPr="00125C12">
        <w:rPr>
          <w:sz w:val="24"/>
          <w:szCs w:val="24"/>
        </w:rPr>
        <w:t xml:space="preserve"> – периодичность и продолжительность занятий определяются требованиями СП 2.4. 3648-20 (п. 2.10.2, 2.10.3, 3.6.2). </w:t>
      </w:r>
    </w:p>
    <w:p w:rsidR="001F5BCF" w:rsidRPr="00125C12" w:rsidRDefault="001F5BCF">
      <w:pPr>
        <w:tabs>
          <w:tab w:val="left" w:pos="142"/>
        </w:tabs>
        <w:spacing w:after="0" w:line="312" w:lineRule="auto"/>
        <w:ind w:firstLine="709"/>
        <w:jc w:val="both"/>
        <w:rPr>
          <w:b/>
          <w:i/>
          <w:sz w:val="24"/>
          <w:szCs w:val="24"/>
        </w:rPr>
      </w:pPr>
    </w:p>
    <w:p w:rsidR="00125C12" w:rsidRPr="00125C12" w:rsidRDefault="00125C12">
      <w:pPr>
        <w:tabs>
          <w:tab w:val="left" w:pos="142"/>
        </w:tabs>
        <w:spacing w:after="0" w:line="312" w:lineRule="auto"/>
        <w:ind w:firstLine="709"/>
        <w:jc w:val="both"/>
        <w:rPr>
          <w:b/>
          <w:i/>
          <w:sz w:val="24"/>
          <w:szCs w:val="24"/>
        </w:rPr>
      </w:pPr>
    </w:p>
    <w:p w:rsidR="00125C12" w:rsidRPr="00125C12" w:rsidRDefault="00125C12">
      <w:pPr>
        <w:tabs>
          <w:tab w:val="left" w:pos="142"/>
        </w:tabs>
        <w:spacing w:after="0" w:line="312" w:lineRule="auto"/>
        <w:ind w:firstLine="709"/>
        <w:jc w:val="both"/>
        <w:rPr>
          <w:b/>
          <w:i/>
          <w:sz w:val="24"/>
          <w:szCs w:val="24"/>
        </w:rPr>
      </w:pPr>
    </w:p>
    <w:p w:rsidR="00125C12" w:rsidRPr="00125C12" w:rsidRDefault="00125C12">
      <w:pPr>
        <w:tabs>
          <w:tab w:val="left" w:pos="142"/>
        </w:tabs>
        <w:spacing w:after="0" w:line="312" w:lineRule="auto"/>
        <w:ind w:firstLine="709"/>
        <w:jc w:val="both"/>
        <w:rPr>
          <w:b/>
          <w:i/>
          <w:sz w:val="24"/>
          <w:szCs w:val="24"/>
        </w:rPr>
      </w:pPr>
    </w:p>
    <w:p w:rsidR="00125C12" w:rsidRPr="00125C12" w:rsidRDefault="00125C12">
      <w:pPr>
        <w:tabs>
          <w:tab w:val="left" w:pos="142"/>
        </w:tabs>
        <w:spacing w:after="0" w:line="312" w:lineRule="auto"/>
        <w:ind w:firstLine="709"/>
        <w:jc w:val="both"/>
        <w:rPr>
          <w:b/>
          <w:i/>
          <w:sz w:val="24"/>
          <w:szCs w:val="24"/>
        </w:rPr>
      </w:pPr>
    </w:p>
    <w:p w:rsidR="0067016E" w:rsidRPr="00125C12" w:rsidRDefault="0067016E">
      <w:pPr>
        <w:tabs>
          <w:tab w:val="left" w:pos="0"/>
          <w:tab w:val="left" w:pos="1080"/>
        </w:tabs>
        <w:spacing w:after="0" w:line="312" w:lineRule="auto"/>
        <w:jc w:val="center"/>
        <w:rPr>
          <w:b/>
          <w:sz w:val="24"/>
          <w:szCs w:val="24"/>
          <w:lang w:eastAsia="ru-RU"/>
        </w:rPr>
      </w:pPr>
      <w:r w:rsidRPr="00125C12">
        <w:rPr>
          <w:b/>
          <w:sz w:val="24"/>
          <w:szCs w:val="24"/>
          <w:lang w:eastAsia="ru-RU"/>
        </w:rPr>
        <w:t xml:space="preserve"> ПЛАНИРУЕМЫЕ РЕЗУЛЬТАТЫ ОСВОЕНИЯ ПРОГРАММЫ</w:t>
      </w:r>
    </w:p>
    <w:p w:rsidR="0067016E" w:rsidRPr="00125C12" w:rsidRDefault="00902E65">
      <w:pPr>
        <w:tabs>
          <w:tab w:val="left" w:pos="0"/>
        </w:tabs>
        <w:spacing w:after="0" w:line="312" w:lineRule="auto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К концу 1-го</w:t>
      </w:r>
      <w:r w:rsidR="0067016E" w:rsidRPr="00125C12">
        <w:rPr>
          <w:b/>
          <w:sz w:val="24"/>
          <w:szCs w:val="24"/>
        </w:rPr>
        <w:t xml:space="preserve"> года обучения:</w:t>
      </w:r>
    </w:p>
    <w:p w:rsidR="0067016E" w:rsidRPr="00125C12" w:rsidRDefault="0067016E" w:rsidP="00125C12">
      <w:pPr>
        <w:spacing w:after="0" w:line="312" w:lineRule="auto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Учащиеся будут: </w:t>
      </w:r>
      <w:r w:rsidRPr="00125C12">
        <w:rPr>
          <w:rFonts w:eastAsia="Times New Roman"/>
          <w:i/>
          <w:sz w:val="24"/>
          <w:szCs w:val="24"/>
          <w:lang w:eastAsia="ru-RU"/>
        </w:rPr>
        <w:t>знать</w:t>
      </w:r>
    </w:p>
    <w:p w:rsidR="0067016E" w:rsidRPr="00125C12" w:rsidRDefault="0067016E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312" w:lineRule="auto"/>
        <w:ind w:left="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средства музыкальной выразительности;</w:t>
      </w:r>
    </w:p>
    <w:p w:rsidR="0067016E" w:rsidRPr="00125C12" w:rsidRDefault="0067016E">
      <w:pPr>
        <w:numPr>
          <w:ilvl w:val="0"/>
          <w:numId w:val="10"/>
        </w:numPr>
        <w:tabs>
          <w:tab w:val="left" w:pos="0"/>
        </w:tabs>
        <w:spacing w:after="0" w:line="312" w:lineRule="auto"/>
        <w:ind w:left="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правила гигиены голоса в 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предмутационный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период;</w:t>
      </w:r>
    </w:p>
    <w:p w:rsidR="0067016E" w:rsidRPr="00125C12" w:rsidRDefault="0067016E">
      <w:pPr>
        <w:numPr>
          <w:ilvl w:val="0"/>
          <w:numId w:val="10"/>
        </w:numPr>
        <w:tabs>
          <w:tab w:val="left" w:pos="0"/>
        </w:tabs>
        <w:spacing w:after="0" w:line="312" w:lineRule="auto"/>
        <w:ind w:left="0" w:firstLine="284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строение голосового аппарата, знает основные правила охраны певческого голоса;</w:t>
      </w:r>
    </w:p>
    <w:p w:rsidR="0067016E" w:rsidRPr="00125C12" w:rsidRDefault="0067016E">
      <w:pPr>
        <w:numPr>
          <w:ilvl w:val="0"/>
          <w:numId w:val="10"/>
        </w:numPr>
        <w:tabs>
          <w:tab w:val="left" w:pos="0"/>
        </w:tabs>
        <w:spacing w:after="0" w:line="312" w:lineRule="auto"/>
        <w:ind w:left="0" w:firstLine="284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 xml:space="preserve">приемы правильной артикуляции, округлости звучания; </w:t>
      </w:r>
    </w:p>
    <w:p w:rsidR="0067016E" w:rsidRPr="00125C12" w:rsidRDefault="0067016E">
      <w:pPr>
        <w:numPr>
          <w:ilvl w:val="0"/>
          <w:numId w:val="10"/>
        </w:numPr>
        <w:tabs>
          <w:tab w:val="left" w:pos="0"/>
        </w:tabs>
        <w:spacing w:after="0" w:line="312" w:lineRule="auto"/>
        <w:ind w:left="0" w:firstLine="284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теории музыки;</w:t>
      </w:r>
    </w:p>
    <w:p w:rsidR="00125C12" w:rsidRPr="00125C12" w:rsidRDefault="0067016E" w:rsidP="00125C12">
      <w:pPr>
        <w:numPr>
          <w:ilvl w:val="0"/>
          <w:numId w:val="10"/>
        </w:numPr>
        <w:tabs>
          <w:tab w:val="left" w:pos="0"/>
        </w:tabs>
        <w:spacing w:after="0" w:line="312" w:lineRule="auto"/>
        <w:ind w:left="0" w:firstLine="284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навыки относительно чистого и выразительного пения</w:t>
      </w:r>
      <w:r w:rsidR="00125C12" w:rsidRPr="00125C12">
        <w:rPr>
          <w:rFonts w:eastAsia="Times New Roman"/>
          <w:sz w:val="24"/>
          <w:szCs w:val="24"/>
          <w:lang w:eastAsia="ru-RU"/>
        </w:rPr>
        <w:t xml:space="preserve"> </w:t>
      </w:r>
    </w:p>
    <w:p w:rsidR="0067016E" w:rsidRPr="00125C12" w:rsidRDefault="0067016E" w:rsidP="00125C12">
      <w:pPr>
        <w:tabs>
          <w:tab w:val="left" w:pos="0"/>
        </w:tabs>
        <w:spacing w:after="0" w:line="312" w:lineRule="auto"/>
        <w:ind w:left="284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i/>
          <w:color w:val="000000"/>
          <w:sz w:val="24"/>
          <w:szCs w:val="24"/>
          <w:lang w:eastAsia="ru-RU"/>
        </w:rPr>
        <w:t>уметь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чисто интонировать;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владеть правильным видом вокального дыхания;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петь чисто с сопровождением и без сопровождения инструмента, фонограммы;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должен быть развит гармонический и мелодический слух, эстетический вкус;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петь чистым естественным звуком, легко, нежно — звонко, мягко, правильно формировать гласные и произносить согласные звуки;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петь на одном дыхании более длинные фразы, тянуть звук;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петь под фонограмму в группе и соло;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уметь преодолевать мышечные зажимы;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уметь вести себя в коллективе.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соблюдать при пении певческую установку;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уметь брать быстрый вдох в подвижных песнях, петь на легато, стаккато, нон легато;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обладать артистической смелостью, непосредственностью и самостоятельностью;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держаться на сцене;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обладать волей, дисциплинированностью, взаимодействовать с партнёрами;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петь в меру эмоционально, в соответствии с характером произведения;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полноценно исполнять мелкие длительности в песнях быстрого темпа, ясно и чётко произносить трудные буквосочетания, сложные тексты;</w:t>
      </w:r>
    </w:p>
    <w:p w:rsidR="0067016E" w:rsidRPr="00125C12" w:rsidRDefault="0067016E">
      <w:pPr>
        <w:numPr>
          <w:ilvl w:val="0"/>
          <w:numId w:val="11"/>
        </w:numPr>
        <w:shd w:val="clear" w:color="auto" w:fill="FFFFFF"/>
        <w:spacing w:after="0" w:line="312" w:lineRule="auto"/>
        <w:ind w:left="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иметь усовершенствованный речевой аппарат, развитый вокальный слух.</w:t>
      </w:r>
    </w:p>
    <w:p w:rsidR="0067016E" w:rsidRPr="00125C12" w:rsidRDefault="0067016E">
      <w:pPr>
        <w:tabs>
          <w:tab w:val="left" w:pos="0"/>
          <w:tab w:val="left" w:pos="1560"/>
        </w:tabs>
        <w:spacing w:after="0" w:line="312" w:lineRule="auto"/>
        <w:ind w:firstLine="709"/>
        <w:rPr>
          <w:rFonts w:eastAsia="Times New Roman"/>
          <w:b/>
          <w:sz w:val="24"/>
          <w:szCs w:val="24"/>
          <w:lang w:eastAsia="zh-CN"/>
        </w:rPr>
      </w:pPr>
    </w:p>
    <w:p w:rsidR="00902E65" w:rsidRPr="00125C12" w:rsidRDefault="00902E65" w:rsidP="00902E65">
      <w:pPr>
        <w:tabs>
          <w:tab w:val="left" w:pos="4140"/>
        </w:tabs>
        <w:spacing w:line="288" w:lineRule="auto"/>
        <w:ind w:firstLine="709"/>
        <w:jc w:val="both"/>
        <w:rPr>
          <w:sz w:val="24"/>
          <w:szCs w:val="24"/>
        </w:rPr>
      </w:pPr>
      <w:r w:rsidRPr="00125C12">
        <w:rPr>
          <w:b/>
          <w:sz w:val="24"/>
          <w:szCs w:val="24"/>
        </w:rPr>
        <w:t>Формы подведения итогов</w:t>
      </w:r>
      <w:r w:rsidRPr="00125C12">
        <w:rPr>
          <w:sz w:val="24"/>
          <w:szCs w:val="24"/>
        </w:rPr>
        <w:t xml:space="preserve"> реализации дополнительной образовательной программы. П</w:t>
      </w:r>
      <w:r w:rsidRPr="00125C12">
        <w:rPr>
          <w:sz w:val="24"/>
          <w:szCs w:val="24"/>
          <w:lang w:eastAsia="zh-CN"/>
        </w:rPr>
        <w:t xml:space="preserve">ромежуточная аттестации и аттестация по завершении освоения программы осуществляется через </w:t>
      </w:r>
      <w:r w:rsidRPr="00125C12">
        <w:rPr>
          <w:sz w:val="24"/>
          <w:szCs w:val="24"/>
        </w:rPr>
        <w:t>участие в вокальных конкурсах и фестивалях различного уровня, выступления, подготовку ежегодного творческого отчёта объединения.</w:t>
      </w:r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</w:p>
    <w:p w:rsidR="00125C12" w:rsidRPr="00125C12" w:rsidRDefault="00125C12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</w:p>
    <w:p w:rsidR="00125C12" w:rsidRPr="00125C12" w:rsidRDefault="00125C12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</w:p>
    <w:p w:rsidR="00125C12" w:rsidRPr="00125C12" w:rsidRDefault="00125C12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  <w:r w:rsidRPr="00125C12">
        <w:rPr>
          <w:b/>
          <w:bCs/>
          <w:iCs/>
          <w:sz w:val="24"/>
          <w:szCs w:val="24"/>
        </w:rPr>
        <w:t>2. УЧЕБНЫЙ ПЛАН</w:t>
      </w:r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bCs/>
          <w:i/>
          <w:iCs/>
          <w:sz w:val="24"/>
          <w:szCs w:val="24"/>
        </w:rPr>
      </w:pPr>
      <w:r w:rsidRPr="00125C12">
        <w:rPr>
          <w:b/>
          <w:bCs/>
          <w:i/>
          <w:iCs/>
          <w:sz w:val="24"/>
          <w:szCs w:val="24"/>
        </w:rPr>
        <w:t>Учебный</w:t>
      </w:r>
      <w:r w:rsidRPr="00125C12">
        <w:rPr>
          <w:sz w:val="24"/>
          <w:szCs w:val="24"/>
        </w:rPr>
        <w:t xml:space="preserve"> </w:t>
      </w:r>
      <w:r w:rsidRPr="00125C12">
        <w:rPr>
          <w:b/>
          <w:bCs/>
          <w:i/>
          <w:iCs/>
          <w:sz w:val="24"/>
          <w:szCs w:val="24"/>
        </w:rPr>
        <w:t>(тематический) план 1-го года обучения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</w:p>
    <w:tbl>
      <w:tblPr>
        <w:tblW w:w="87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2410"/>
        <w:gridCol w:w="992"/>
        <w:gridCol w:w="936"/>
        <w:gridCol w:w="765"/>
        <w:gridCol w:w="1290"/>
        <w:gridCol w:w="1620"/>
      </w:tblGrid>
      <w:tr w:rsidR="00F842CD" w:rsidRPr="00125C12" w:rsidTr="00F842CD">
        <w:trPr>
          <w:trHeight w:val="537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Название  раздела,  темы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8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Формы  организации  занятий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Формы  аттестации  (контроля)</w:t>
            </w:r>
          </w:p>
        </w:tc>
      </w:tr>
      <w:tr w:rsidR="00F842CD" w:rsidRPr="00125C12" w:rsidTr="00F842CD">
        <w:trPr>
          <w:trHeight w:val="419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2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</w:p>
        </w:tc>
      </w:tr>
      <w:tr w:rsidR="00F842CD" w:rsidRPr="00125C12" w:rsidTr="00F842CD">
        <w:trPr>
          <w:trHeight w:val="64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</w:pPr>
            <w:proofErr w:type="spellStart"/>
            <w:r w:rsidRPr="00125C12">
              <w:t>Вводное</w:t>
            </w:r>
            <w:proofErr w:type="spellEnd"/>
            <w:r w:rsidRPr="00125C12">
              <w:t xml:space="preserve"> </w:t>
            </w:r>
            <w:proofErr w:type="spellStart"/>
            <w:r w:rsidRPr="00125C12">
              <w:t>занятие</w:t>
            </w:r>
            <w:proofErr w:type="spellEnd"/>
            <w:r w:rsidRPr="00125C12"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-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proofErr w:type="spellStart"/>
            <w:r w:rsidRPr="00125C12">
              <w:rPr>
                <w:sz w:val="24"/>
                <w:szCs w:val="24"/>
              </w:rPr>
              <w:t>Индивидуальная</w:t>
            </w:r>
            <w:proofErr w:type="gramStart"/>
            <w:r w:rsidRPr="00125C12">
              <w:rPr>
                <w:sz w:val="24"/>
                <w:szCs w:val="24"/>
              </w:rPr>
              <w:t>,г</w:t>
            </w:r>
            <w:proofErr w:type="gramEnd"/>
            <w:r w:rsidRPr="00125C12">
              <w:rPr>
                <w:sz w:val="24"/>
                <w:szCs w:val="24"/>
              </w:rPr>
              <w:t>рупповая.комбинированная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</w:p>
        </w:tc>
      </w:tr>
      <w:tr w:rsidR="00F842CD" w:rsidRPr="00125C12" w:rsidTr="00F842CD">
        <w:trPr>
          <w:trHeight w:val="142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Владение своим голосовым аппаратом. Использование певческих навыков.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</w:pPr>
            <w:r w:rsidRPr="00125C12">
              <w:t>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proofErr w:type="spellStart"/>
            <w:r w:rsidRPr="00125C12">
              <w:rPr>
                <w:sz w:val="24"/>
                <w:szCs w:val="24"/>
              </w:rPr>
              <w:t>Индивидуальная</w:t>
            </w:r>
            <w:proofErr w:type="gramStart"/>
            <w:r w:rsidRPr="00125C12">
              <w:rPr>
                <w:sz w:val="24"/>
                <w:szCs w:val="24"/>
              </w:rPr>
              <w:t>,г</w:t>
            </w:r>
            <w:proofErr w:type="gramEnd"/>
            <w:r w:rsidRPr="00125C12">
              <w:rPr>
                <w:sz w:val="24"/>
                <w:szCs w:val="24"/>
              </w:rPr>
              <w:t>рупповая</w:t>
            </w:r>
            <w:proofErr w:type="spellEnd"/>
            <w:r w:rsidRPr="00125C12">
              <w:rPr>
                <w:sz w:val="24"/>
                <w:szCs w:val="24"/>
              </w:rPr>
              <w:t>. комбинированная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27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 xml:space="preserve">Вокальные упражнения: тембр, чистота интонирования, </w:t>
            </w:r>
            <w:proofErr w:type="spellStart"/>
            <w:r w:rsidRPr="00125C12">
              <w:rPr>
                <w:lang w:val="ru-RU"/>
              </w:rPr>
              <w:t>распевки</w:t>
            </w:r>
            <w:proofErr w:type="spellEnd"/>
            <w:r w:rsidRPr="00125C12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Индивидуальная, </w:t>
            </w:r>
            <w:proofErr w:type="spellStart"/>
            <w:r w:rsidRPr="00125C12">
              <w:rPr>
                <w:sz w:val="24"/>
                <w:szCs w:val="24"/>
              </w:rPr>
              <w:t>групповая</w:t>
            </w:r>
            <w:proofErr w:type="gramStart"/>
            <w:r w:rsidRPr="00125C12">
              <w:rPr>
                <w:sz w:val="24"/>
                <w:szCs w:val="24"/>
              </w:rPr>
              <w:t>.к</w:t>
            </w:r>
            <w:proofErr w:type="gramEnd"/>
            <w:r w:rsidRPr="00125C12">
              <w:rPr>
                <w:sz w:val="24"/>
                <w:szCs w:val="24"/>
              </w:rPr>
              <w:t>омбинированная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211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both"/>
              <w:rPr>
                <w:lang w:val="ru-RU"/>
              </w:rPr>
            </w:pPr>
            <w:r w:rsidRPr="00125C12">
              <w:rPr>
                <w:lang w:val="ru-RU"/>
              </w:rPr>
              <w:t>Работа над произведением:</w:t>
            </w:r>
          </w:p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 xml:space="preserve">а) разбор; </w:t>
            </w:r>
          </w:p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б) фразировка, артикуляция, дыхание;</w:t>
            </w:r>
          </w:p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в) средства выразительности.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t>1</w:t>
            </w:r>
            <w:r w:rsidRPr="00125C12">
              <w:rPr>
                <w:lang w:val="ru-RU"/>
              </w:rPr>
              <w:t>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Индивидуальная, групповая</w:t>
            </w:r>
            <w:proofErr w:type="gramStart"/>
            <w:r w:rsidRPr="00125C12">
              <w:rPr>
                <w:sz w:val="24"/>
                <w:szCs w:val="24"/>
              </w:rPr>
              <w:t>.</w:t>
            </w:r>
            <w:proofErr w:type="gramEnd"/>
            <w:r w:rsidRPr="00125C12">
              <w:rPr>
                <w:sz w:val="24"/>
                <w:szCs w:val="24"/>
              </w:rPr>
              <w:t xml:space="preserve"> </w:t>
            </w:r>
            <w:proofErr w:type="gramStart"/>
            <w:r w:rsidRPr="00125C12">
              <w:rPr>
                <w:sz w:val="24"/>
                <w:szCs w:val="24"/>
              </w:rPr>
              <w:t>к</w:t>
            </w:r>
            <w:proofErr w:type="gramEnd"/>
            <w:r w:rsidRPr="00125C12">
              <w:rPr>
                <w:sz w:val="24"/>
                <w:szCs w:val="24"/>
              </w:rPr>
              <w:t>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28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Знакомство с произведениями различных жанров, манерой исполнения. Вокальные навыки.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t>1</w:t>
            </w:r>
            <w:r w:rsidRPr="00125C12">
              <w:rPr>
                <w:lang w:val="ru-RU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Индивидуальная, </w:t>
            </w:r>
            <w:proofErr w:type="spellStart"/>
            <w:r w:rsidRPr="00125C12">
              <w:rPr>
                <w:sz w:val="24"/>
                <w:szCs w:val="24"/>
              </w:rPr>
              <w:t>групповая</w:t>
            </w:r>
            <w:proofErr w:type="gramStart"/>
            <w:r w:rsidRPr="00125C12">
              <w:rPr>
                <w:sz w:val="24"/>
                <w:szCs w:val="24"/>
              </w:rPr>
              <w:t>,к</w:t>
            </w:r>
            <w:proofErr w:type="gramEnd"/>
            <w:r w:rsidRPr="00125C12">
              <w:rPr>
                <w:sz w:val="24"/>
                <w:szCs w:val="24"/>
              </w:rPr>
              <w:t>омбинированная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21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 xml:space="preserve">Опорное дыхание, </w:t>
            </w:r>
            <w:r w:rsidRPr="00125C12">
              <w:rPr>
                <w:lang w:val="ru-RU"/>
              </w:rPr>
              <w:lastRenderedPageBreak/>
              <w:t>артикуляция. Певческая позиция.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lastRenderedPageBreak/>
              <w:t>24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10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t>1</w:t>
            </w:r>
            <w:r w:rsidRPr="00125C12">
              <w:rPr>
                <w:lang w:val="ru-RU"/>
              </w:rPr>
              <w:t>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proofErr w:type="spellStart"/>
            <w:r w:rsidRPr="00125C12">
              <w:rPr>
                <w:sz w:val="24"/>
                <w:szCs w:val="24"/>
              </w:rPr>
              <w:t>Индивидуал</w:t>
            </w:r>
            <w:r w:rsidRPr="00125C12">
              <w:rPr>
                <w:sz w:val="24"/>
                <w:szCs w:val="24"/>
              </w:rPr>
              <w:lastRenderedPageBreak/>
              <w:t>ьная</w:t>
            </w:r>
            <w:proofErr w:type="gramStart"/>
            <w:r w:rsidRPr="00125C12">
              <w:rPr>
                <w:sz w:val="24"/>
                <w:szCs w:val="24"/>
              </w:rPr>
              <w:t>,г</w:t>
            </w:r>
            <w:proofErr w:type="gramEnd"/>
            <w:r w:rsidRPr="00125C12">
              <w:rPr>
                <w:sz w:val="24"/>
                <w:szCs w:val="24"/>
              </w:rPr>
              <w:t>рупповая</w:t>
            </w:r>
            <w:proofErr w:type="spellEnd"/>
            <w:r w:rsidRPr="00125C12">
              <w:rPr>
                <w:sz w:val="24"/>
                <w:szCs w:val="24"/>
              </w:rPr>
              <w:t>, комбинированная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lastRenderedPageBreak/>
              <w:t xml:space="preserve">Контрольное </w:t>
            </w:r>
            <w:r w:rsidRPr="00125C12">
              <w:rPr>
                <w:sz w:val="24"/>
                <w:szCs w:val="24"/>
              </w:rPr>
              <w:lastRenderedPageBreak/>
              <w:t>прослушивание</w:t>
            </w:r>
          </w:p>
        </w:tc>
      </w:tr>
      <w:tr w:rsidR="00F842CD" w:rsidRPr="00125C12" w:rsidTr="00F842CD">
        <w:trPr>
          <w:trHeight w:val="43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Использование элементов ритмики, сценической культуры. Движения под музыку. Сценическая пластика.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t>18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t>1</w:t>
            </w:r>
            <w:r w:rsidRPr="00125C12">
              <w:rPr>
                <w:lang w:val="ru-RU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Индивидуальная, групповая</w:t>
            </w:r>
            <w:proofErr w:type="gramStart"/>
            <w:r w:rsidRPr="00125C12">
              <w:rPr>
                <w:sz w:val="24"/>
                <w:szCs w:val="24"/>
              </w:rPr>
              <w:t>.</w:t>
            </w:r>
            <w:proofErr w:type="gramEnd"/>
            <w:r w:rsidRPr="00125C12">
              <w:rPr>
                <w:sz w:val="24"/>
                <w:szCs w:val="24"/>
              </w:rPr>
              <w:t xml:space="preserve"> </w:t>
            </w:r>
            <w:proofErr w:type="gramStart"/>
            <w:r w:rsidRPr="00125C12">
              <w:rPr>
                <w:sz w:val="24"/>
                <w:szCs w:val="24"/>
              </w:rPr>
              <w:t>к</w:t>
            </w:r>
            <w:proofErr w:type="gramEnd"/>
            <w:r w:rsidRPr="00125C12">
              <w:rPr>
                <w:sz w:val="24"/>
                <w:szCs w:val="24"/>
              </w:rPr>
              <w:t>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120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Эмоциональный настрой.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Индивидуальная, групповая, комбинированная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2116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proofErr w:type="spellStart"/>
            <w:r w:rsidRPr="00125C12">
              <w:rPr>
                <w:lang w:val="ru-RU"/>
              </w:rPr>
              <w:t>Эстрадно</w:t>
            </w:r>
            <w:proofErr w:type="spellEnd"/>
            <w:r w:rsidRPr="00125C12">
              <w:rPr>
                <w:lang w:val="ru-RU"/>
              </w:rPr>
              <w:t>-вокальные навыки и работа в исполнительском мастерстве.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</w:pPr>
            <w:r w:rsidRPr="00125C12">
              <w:t>18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</w:pPr>
            <w:r w:rsidRPr="00125C12">
              <w:t>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</w:pPr>
            <w:r w:rsidRPr="00125C12">
              <w:t>12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Индивидуальная, групповая</w:t>
            </w:r>
            <w:proofErr w:type="gramStart"/>
            <w:r w:rsidRPr="00125C12">
              <w:rPr>
                <w:sz w:val="24"/>
                <w:szCs w:val="24"/>
              </w:rPr>
              <w:t>.</w:t>
            </w:r>
            <w:proofErr w:type="gramEnd"/>
            <w:r w:rsidRPr="00125C12">
              <w:rPr>
                <w:sz w:val="24"/>
                <w:szCs w:val="24"/>
              </w:rPr>
              <w:t xml:space="preserve"> </w:t>
            </w:r>
            <w:proofErr w:type="gramStart"/>
            <w:r w:rsidRPr="00125C12">
              <w:rPr>
                <w:sz w:val="24"/>
                <w:szCs w:val="24"/>
              </w:rPr>
              <w:t>к</w:t>
            </w:r>
            <w:proofErr w:type="gramEnd"/>
            <w:r w:rsidRPr="00125C12">
              <w:rPr>
                <w:sz w:val="24"/>
                <w:szCs w:val="24"/>
              </w:rPr>
              <w:t>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Контрольное прослушивание</w:t>
            </w:r>
          </w:p>
        </w:tc>
      </w:tr>
      <w:tr w:rsidR="00F842CD" w:rsidRPr="00125C12" w:rsidTr="00F842CD">
        <w:trPr>
          <w:trHeight w:val="60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  <w:vAlign w:val="center"/>
          </w:tcPr>
          <w:p w:rsidR="00F842CD" w:rsidRPr="00125C12" w:rsidRDefault="00F842CD">
            <w:pPr>
              <w:pStyle w:val="ae"/>
              <w:spacing w:line="312" w:lineRule="auto"/>
              <w:ind w:left="0"/>
              <w:rPr>
                <w:lang w:val="ru-RU"/>
              </w:rPr>
            </w:pPr>
            <w:r w:rsidRPr="00125C12">
              <w:rPr>
                <w:lang w:val="ru-RU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-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  <w:proofErr w:type="spellStart"/>
            <w:r w:rsidRPr="00125C12">
              <w:rPr>
                <w:sz w:val="24"/>
                <w:szCs w:val="24"/>
              </w:rPr>
              <w:t>Индивидуальная</w:t>
            </w:r>
            <w:proofErr w:type="gramStart"/>
            <w:r w:rsidRPr="00125C12">
              <w:rPr>
                <w:sz w:val="24"/>
                <w:szCs w:val="24"/>
              </w:rPr>
              <w:t>,г</w:t>
            </w:r>
            <w:proofErr w:type="gramEnd"/>
            <w:r w:rsidRPr="00125C12">
              <w:rPr>
                <w:sz w:val="24"/>
                <w:szCs w:val="24"/>
              </w:rPr>
              <w:t>рупповая</w:t>
            </w:r>
            <w:proofErr w:type="spellEnd"/>
            <w:r w:rsidRPr="00125C12">
              <w:rPr>
                <w:sz w:val="24"/>
                <w:szCs w:val="24"/>
              </w:rPr>
              <w:t>. комбинированная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Отчетный концерт</w:t>
            </w:r>
          </w:p>
        </w:tc>
      </w:tr>
      <w:tr w:rsidR="00F842CD" w:rsidRPr="00125C12" w:rsidTr="00F842CD">
        <w:trPr>
          <w:trHeight w:val="485"/>
        </w:trPr>
        <w:tc>
          <w:tcPr>
            <w:tcW w:w="3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4" w:type="dxa"/>
              <w:left w:w="15" w:type="dxa"/>
              <w:bottom w:w="0" w:type="dxa"/>
              <w:right w:w="15" w:type="dxa"/>
            </w:tcMar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125C12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144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52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pStyle w:val="ae"/>
              <w:spacing w:line="312" w:lineRule="auto"/>
              <w:ind w:left="0" w:firstLine="180"/>
              <w:jc w:val="center"/>
              <w:rPr>
                <w:lang w:val="ru-RU"/>
              </w:rPr>
            </w:pPr>
            <w:r w:rsidRPr="00125C12">
              <w:rPr>
                <w:lang w:val="ru-RU"/>
              </w:rPr>
              <w:t>92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D" w:rsidRPr="00125C12" w:rsidRDefault="00F842CD">
            <w:pPr>
              <w:tabs>
                <w:tab w:val="left" w:pos="0"/>
              </w:tabs>
              <w:spacing w:after="0" w:line="312" w:lineRule="auto"/>
              <w:rPr>
                <w:sz w:val="24"/>
                <w:szCs w:val="24"/>
              </w:rPr>
            </w:pPr>
          </w:p>
        </w:tc>
      </w:tr>
    </w:tbl>
    <w:p w:rsidR="00125C12" w:rsidRPr="00125C12" w:rsidRDefault="00125C12">
      <w:pPr>
        <w:shd w:val="clear" w:color="auto" w:fill="FFFFFF"/>
        <w:spacing w:after="0" w:line="312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67016E" w:rsidRPr="00125C12" w:rsidRDefault="0067016E">
      <w:pPr>
        <w:shd w:val="clear" w:color="auto" w:fill="FFFFFF"/>
        <w:spacing w:after="0" w:line="312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3.СОДЕРЖАНИЕ ПРОГРАММЫ</w:t>
      </w:r>
    </w:p>
    <w:p w:rsidR="0067016E" w:rsidRPr="00125C12" w:rsidRDefault="0067016E">
      <w:pPr>
        <w:shd w:val="clear" w:color="auto" w:fill="FFFFFF"/>
        <w:spacing w:after="0" w:line="312" w:lineRule="auto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 xml:space="preserve">1-го года обучения </w:t>
      </w:r>
    </w:p>
    <w:p w:rsidR="0067016E" w:rsidRPr="00125C12" w:rsidRDefault="0067016E">
      <w:pPr>
        <w:shd w:val="clear" w:color="auto" w:fill="FFFFFF"/>
        <w:spacing w:after="0" w:line="312" w:lineRule="auto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Вводное занятие. (2ч)</w:t>
      </w:r>
    </w:p>
    <w:p w:rsidR="0067016E" w:rsidRPr="00125C12" w:rsidRDefault="0067016E">
      <w:pPr>
        <w:shd w:val="clear" w:color="auto" w:fill="FFFFFF"/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Знакомство с программой,</w:t>
      </w:r>
      <w:r w:rsidRPr="00125C12">
        <w:rPr>
          <w:b/>
          <w:bCs/>
          <w:sz w:val="24"/>
          <w:szCs w:val="24"/>
        </w:rPr>
        <w:t xml:space="preserve"> </w:t>
      </w:r>
      <w:r w:rsidRPr="00125C12">
        <w:rPr>
          <w:sz w:val="24"/>
          <w:szCs w:val="24"/>
        </w:rPr>
        <w:t>основными темами,</w:t>
      </w:r>
      <w:r w:rsidRPr="00125C12">
        <w:rPr>
          <w:b/>
          <w:bCs/>
          <w:sz w:val="24"/>
          <w:szCs w:val="24"/>
        </w:rPr>
        <w:t xml:space="preserve"> </w:t>
      </w:r>
      <w:r w:rsidRPr="00125C12">
        <w:rPr>
          <w:sz w:val="24"/>
          <w:szCs w:val="24"/>
        </w:rPr>
        <w:t>режимом работы, техникой безопасности,</w:t>
      </w:r>
      <w:r w:rsidRPr="00125C12">
        <w:rPr>
          <w:color w:val="000000"/>
          <w:sz w:val="24"/>
          <w:szCs w:val="24"/>
          <w:shd w:val="clear" w:color="auto" w:fill="FFFFFF"/>
        </w:rPr>
        <w:t xml:space="preserve"> Правила поведения на занятиях. Правила техники безопасности на занятиях. Правила пожарной безопасности</w:t>
      </w:r>
      <w:proofErr w:type="gramStart"/>
      <w:r w:rsidRPr="00125C12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125C12">
        <w:rPr>
          <w:sz w:val="24"/>
          <w:szCs w:val="24"/>
        </w:rPr>
        <w:t xml:space="preserve"> </w:t>
      </w:r>
      <w:proofErr w:type="gramStart"/>
      <w:r w:rsidRPr="00125C12">
        <w:rPr>
          <w:sz w:val="24"/>
          <w:szCs w:val="24"/>
        </w:rPr>
        <w:t>п</w:t>
      </w:r>
      <w:proofErr w:type="gramEnd"/>
      <w:r w:rsidRPr="00125C12">
        <w:rPr>
          <w:sz w:val="24"/>
          <w:szCs w:val="24"/>
        </w:rPr>
        <w:t>равилами личной гигиены вокалистов.</w:t>
      </w:r>
    </w:p>
    <w:p w:rsidR="0067016E" w:rsidRPr="00125C12" w:rsidRDefault="0067016E">
      <w:pPr>
        <w:tabs>
          <w:tab w:val="left" w:pos="0"/>
          <w:tab w:val="left" w:pos="1080"/>
        </w:tabs>
        <w:spacing w:after="0" w:line="312" w:lineRule="auto"/>
        <w:ind w:firstLine="709"/>
        <w:jc w:val="both"/>
        <w:rPr>
          <w:sz w:val="24"/>
          <w:szCs w:val="24"/>
          <w:lang w:eastAsia="ru-RU"/>
        </w:rPr>
      </w:pPr>
      <w:r w:rsidRPr="00125C12">
        <w:rPr>
          <w:i/>
          <w:sz w:val="24"/>
          <w:szCs w:val="24"/>
          <w:lang w:eastAsia="ru-RU"/>
        </w:rPr>
        <w:t>Методы организации занятия:</w:t>
      </w:r>
      <w:r w:rsidRPr="00125C12">
        <w:rPr>
          <w:sz w:val="24"/>
          <w:szCs w:val="24"/>
          <w:lang w:eastAsia="ru-RU"/>
        </w:rPr>
        <w:t xml:space="preserve"> беседа, рассказ.</w:t>
      </w:r>
    </w:p>
    <w:p w:rsidR="0067016E" w:rsidRPr="00125C12" w:rsidRDefault="0067016E">
      <w:pPr>
        <w:spacing w:after="0" w:line="312" w:lineRule="auto"/>
        <w:ind w:firstLine="720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  <w:lang w:eastAsia="ru-RU"/>
        </w:rPr>
        <w:t>Владение своим голосовым аппаратом</w:t>
      </w:r>
      <w:r w:rsidRPr="00125C12">
        <w:rPr>
          <w:b/>
          <w:sz w:val="24"/>
          <w:szCs w:val="24"/>
          <w:lang w:eastAsia="ru-RU"/>
        </w:rPr>
        <w:tab/>
      </w:r>
      <w:r w:rsidRPr="00125C12">
        <w:rPr>
          <w:b/>
          <w:sz w:val="24"/>
          <w:szCs w:val="24"/>
        </w:rPr>
        <w:t>. Использование певческих навыков.(8ч)</w:t>
      </w:r>
    </w:p>
    <w:p w:rsidR="0067016E" w:rsidRPr="00125C12" w:rsidRDefault="0067016E">
      <w:pPr>
        <w:spacing w:after="0" w:line="312" w:lineRule="auto"/>
        <w:ind w:firstLine="720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lastRenderedPageBreak/>
        <w:t>Теория (2ч)</w:t>
      </w:r>
      <w:r w:rsidRPr="00125C12">
        <w:rPr>
          <w:sz w:val="24"/>
          <w:szCs w:val="24"/>
        </w:rPr>
        <w:t xml:space="preserve"> Продолжение работы над ознакомлением с правилами пения и охраны голоса, разносторонним воспитанием и развитием музыкально-певческих способностей, музыкального слуха, певческого голосообразования, музыкального мышления, памяти, эмоциональности, творческих интересов, вкусов, готовности к художественному труду. Продолжение формирования вокально-творческих знаний, умений, навыков, особо важных для индивидуально-певческого развития певца. Обучение пению: создать в процессе пения установку правильному звукообразованию (мягкой «атаке»), сохранению устойчивого положения гортани, сохранению вдыхательного состояния при пении, спокойно-активному экономному выдоху.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>Практика (6ч)</w:t>
      </w:r>
      <w:r w:rsidRPr="00125C12">
        <w:rPr>
          <w:sz w:val="24"/>
          <w:szCs w:val="24"/>
        </w:rPr>
        <w:t xml:space="preserve"> Формирование у учащихся основных свойств певческого голоса – звонкости, </w:t>
      </w:r>
      <w:proofErr w:type="spellStart"/>
      <w:r w:rsidRPr="00125C12">
        <w:rPr>
          <w:sz w:val="24"/>
          <w:szCs w:val="24"/>
        </w:rPr>
        <w:t>полетности</w:t>
      </w:r>
      <w:proofErr w:type="spellEnd"/>
      <w:r w:rsidRPr="00125C12">
        <w:rPr>
          <w:sz w:val="24"/>
          <w:szCs w:val="24"/>
        </w:rPr>
        <w:t xml:space="preserve">, смешанного звучания, разборчивости, ровности по тембру, пение с вибрато, сохранение индивидуального приятного тембра здорового голоса, развитие вокальных навыков. 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Обучение умению петь активно, но не </w:t>
      </w:r>
      <w:proofErr w:type="spellStart"/>
      <w:r w:rsidRPr="00125C12">
        <w:rPr>
          <w:sz w:val="24"/>
          <w:szCs w:val="24"/>
        </w:rPr>
        <w:t>форсированно</w:t>
      </w:r>
      <w:proofErr w:type="spellEnd"/>
      <w:r w:rsidRPr="00125C12">
        <w:rPr>
          <w:sz w:val="24"/>
          <w:szCs w:val="24"/>
        </w:rPr>
        <w:t xml:space="preserve"> по силе звучания; непринужденному, естественному льющемуся пению, гибкому владению голосом, правильному формированию гласных и четкому произношению согласных звуков. 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Необходимо следить за тем, чтобы дыхание было плавным, так как толчок дыхания вызывает зажатие голосовой щели и напряжение связок, которые перестают осуществлять правильное звукообразование. Плавное дыхание, сохранение постоянного чувства опоры – один из основных принципов развития ровности диапазона. При этом полезны упражнения на </w:t>
      </w:r>
      <w:proofErr w:type="spellStart"/>
      <w:r w:rsidRPr="00125C12">
        <w:rPr>
          <w:sz w:val="24"/>
          <w:szCs w:val="24"/>
        </w:rPr>
        <w:t>Legato</w:t>
      </w:r>
      <w:proofErr w:type="spellEnd"/>
      <w:r w:rsidRPr="00125C12">
        <w:rPr>
          <w:sz w:val="24"/>
          <w:szCs w:val="24"/>
        </w:rPr>
        <w:t>. Вокальные упражнения должны строиться на примерных тонах, должны быть направлены на развитие и укрепление правильного дыхания, его экономичного расходования и на формирование правильной позиции. Глотка всегда должна быть свободна, рот и губы свободны и активны. Полезны упражнения в пределах терции, квинты на сочетания гласных и согласных. При этом следует следить за чистотой интонации. Уделяется внимание правильному формированию и чистоте звучания гласных, а также развитию и укреплению пения согласных вместе с гласными. Ясное, четкое произношение согласных формирует дикцию, способствует чистоте интонации, экономит дыхание и помогает активной «подаче» звука.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Значительное внимание уделяется работе над «атакой» звука, которая очень важна для эстрадной манеры пения. Атака бывает мягкой, придыхательной, твердой. Основной атакой является мягкая атака. </w:t>
      </w:r>
      <w:proofErr w:type="gramStart"/>
      <w:r w:rsidRPr="00125C12">
        <w:rPr>
          <w:sz w:val="24"/>
          <w:szCs w:val="24"/>
        </w:rPr>
        <w:t>Придыхательная</w:t>
      </w:r>
      <w:proofErr w:type="gramEnd"/>
      <w:r w:rsidRPr="00125C12">
        <w:rPr>
          <w:sz w:val="24"/>
          <w:szCs w:val="24"/>
        </w:rPr>
        <w:t xml:space="preserve"> и твердая участвуют в формировании специфических приемов </w:t>
      </w:r>
      <w:proofErr w:type="spellStart"/>
      <w:r w:rsidRPr="00125C12">
        <w:rPr>
          <w:sz w:val="24"/>
          <w:szCs w:val="24"/>
        </w:rPr>
        <w:t>эстрадно</w:t>
      </w:r>
      <w:proofErr w:type="spellEnd"/>
      <w:r w:rsidRPr="00125C12">
        <w:rPr>
          <w:sz w:val="24"/>
          <w:szCs w:val="24"/>
        </w:rPr>
        <w:t>-джазового пения.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В этом году вводятся упражнения на </w:t>
      </w:r>
      <w:proofErr w:type="spellStart"/>
      <w:r w:rsidRPr="00125C12">
        <w:rPr>
          <w:sz w:val="24"/>
          <w:szCs w:val="24"/>
        </w:rPr>
        <w:t>тесситурные</w:t>
      </w:r>
      <w:proofErr w:type="spellEnd"/>
      <w:r w:rsidRPr="00125C12">
        <w:rPr>
          <w:sz w:val="24"/>
          <w:szCs w:val="24"/>
        </w:rPr>
        <w:t xml:space="preserve"> скачки, гаммы, арпеджио. Продолжается работа над переходными нотами и выравниванием регистров.</w:t>
      </w:r>
    </w:p>
    <w:p w:rsidR="0067016E" w:rsidRPr="00125C12" w:rsidRDefault="0067016E">
      <w:pPr>
        <w:spacing w:after="0" w:line="312" w:lineRule="auto"/>
        <w:ind w:firstLine="72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В зависимости от способностей учащегося ведется работа над подвижностью голоса, выявлением красивого тембра голоса, выработкой всевозможных динамических оттенков, знакомством с </w:t>
      </w:r>
      <w:proofErr w:type="spellStart"/>
      <w:r w:rsidRPr="00125C12">
        <w:rPr>
          <w:sz w:val="24"/>
          <w:szCs w:val="24"/>
        </w:rPr>
        <w:t>эстрадно</w:t>
      </w:r>
      <w:proofErr w:type="spellEnd"/>
      <w:r w:rsidRPr="00125C12">
        <w:rPr>
          <w:sz w:val="24"/>
          <w:szCs w:val="24"/>
        </w:rPr>
        <w:t>-джазовыми форшлагами, группетто, пассажами. В практических занятиях, наряду с упражнениями, рекомендуется пение современных отечественных хитов, отечественных популярных песен, классической вокальной музыки (знакомство с жанром), зарубежных популярных песен. Репертуар усложняется. Появляются песни из мультфильмов и кинофильмов с усложненным ритмом и метром. Предполагаются голосовые импровизации.</w:t>
      </w:r>
    </w:p>
    <w:p w:rsidR="0067016E" w:rsidRPr="00125C12" w:rsidRDefault="0067016E">
      <w:pPr>
        <w:spacing w:after="0" w:line="312" w:lineRule="auto"/>
        <w:ind w:firstLine="720"/>
        <w:jc w:val="both"/>
        <w:rPr>
          <w:i/>
          <w:sz w:val="24"/>
          <w:szCs w:val="24"/>
        </w:rPr>
      </w:pPr>
      <w:proofErr w:type="gramStart"/>
      <w:r w:rsidRPr="00125C12">
        <w:rPr>
          <w:i/>
          <w:sz w:val="24"/>
          <w:szCs w:val="24"/>
          <w:lang w:eastAsia="ru-RU"/>
        </w:rPr>
        <w:lastRenderedPageBreak/>
        <w:t xml:space="preserve">Методы организации занятия: </w:t>
      </w:r>
      <w:r w:rsidRPr="00125C12">
        <w:rPr>
          <w:sz w:val="24"/>
          <w:szCs w:val="24"/>
          <w:shd w:val="clear" w:color="auto" w:fill="FFFFFF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приёмов).</w:t>
      </w:r>
      <w:proofErr w:type="gramEnd"/>
    </w:p>
    <w:p w:rsidR="0067016E" w:rsidRPr="00125C12" w:rsidRDefault="0067016E">
      <w:pPr>
        <w:spacing w:after="0" w:line="312" w:lineRule="auto"/>
        <w:ind w:firstLine="709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 xml:space="preserve">Вокальные упражнения: тембр, чистота интонирования, </w:t>
      </w:r>
      <w:proofErr w:type="spellStart"/>
      <w:r w:rsidRPr="00125C12">
        <w:rPr>
          <w:b/>
          <w:sz w:val="24"/>
          <w:szCs w:val="24"/>
        </w:rPr>
        <w:t>распевки</w:t>
      </w:r>
      <w:proofErr w:type="spellEnd"/>
      <w:r w:rsidRPr="00125C12">
        <w:rPr>
          <w:b/>
          <w:sz w:val="24"/>
          <w:szCs w:val="24"/>
        </w:rPr>
        <w:t>. (12ч)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>Теория (2ч)</w:t>
      </w:r>
      <w:proofErr w:type="gramStart"/>
      <w:r w:rsidRPr="00125C12">
        <w:rPr>
          <w:sz w:val="24"/>
          <w:szCs w:val="24"/>
        </w:rPr>
        <w:t xml:space="preserve"> .</w:t>
      </w:r>
      <w:proofErr w:type="gramEnd"/>
      <w:r w:rsidRPr="00125C12">
        <w:rPr>
          <w:sz w:val="24"/>
          <w:szCs w:val="24"/>
        </w:rPr>
        <w:t>Понятие интонирования. Чистое </w:t>
      </w:r>
      <w:hyperlink r:id="rId9" w:tgtFrame="_blank" w:history="1">
        <w:r w:rsidRPr="00125C12">
          <w:rPr>
            <w:rStyle w:val="a3"/>
            <w:color w:val="auto"/>
            <w:sz w:val="24"/>
            <w:szCs w:val="24"/>
            <w:u w:val="none"/>
          </w:rPr>
          <w:t>интонирование </w:t>
        </w:r>
      </w:hyperlink>
      <w:r w:rsidRPr="00125C12">
        <w:rPr>
          <w:sz w:val="24"/>
          <w:szCs w:val="24"/>
        </w:rPr>
        <w:t>– это попадание в ноты. Чаще всего проблемы возникают из-за отсутствия синхронизации между слухом и голосом. Почему так важно чисто петь? Любая нота обладает своей частотой.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Так вот когда человек не попадает в ноту – он не попадает в конкретную частоту, и излучает, можно сказать, частоту, находящуюся рядом, вследствие этого возникает диссонанс и то, что мы слышим, улавливается нашим ухом как что-то неправильное, негармоничное. Научиться попадать в ноты нам поможет любимое еще из детства  занятие (кто в детстве посещал музыкальную школу) – это сольфеджио. В данном случае мы развиваем разные грани своего </w:t>
      </w:r>
      <w:hyperlink r:id="rId10" w:tgtFrame="_blank" w:history="1">
        <w:r w:rsidRPr="00125C12">
          <w:rPr>
            <w:rStyle w:val="a3"/>
            <w:color w:val="auto"/>
            <w:sz w:val="24"/>
            <w:szCs w:val="24"/>
            <w:u w:val="none"/>
          </w:rPr>
          <w:t>музыкального слуха</w:t>
        </w:r>
      </w:hyperlink>
      <w:r w:rsidRPr="00125C12">
        <w:rPr>
          <w:sz w:val="24"/>
          <w:szCs w:val="24"/>
        </w:rPr>
        <w:t>: слышать и распознавать, слышать и воспроизводить, запоминать и воспроизводить ноты. Для тех, кто не знаком с </w:t>
      </w:r>
      <w:hyperlink r:id="rId11" w:tgtFrame="_blank" w:history="1">
        <w:r w:rsidRPr="00125C12">
          <w:rPr>
            <w:rStyle w:val="a3"/>
            <w:color w:val="auto"/>
            <w:sz w:val="24"/>
            <w:szCs w:val="24"/>
            <w:u w:val="none"/>
          </w:rPr>
          <w:t>теорией музыки</w:t>
        </w:r>
      </w:hyperlink>
      <w:r w:rsidRPr="00125C12">
        <w:rPr>
          <w:sz w:val="24"/>
          <w:szCs w:val="24"/>
        </w:rPr>
        <w:t xml:space="preserve"> (которая имеет прямое отношение к практике) поём интервалы. </w:t>
      </w:r>
      <w:proofErr w:type="gramStart"/>
      <w:r w:rsidRPr="00125C12">
        <w:rPr>
          <w:sz w:val="24"/>
          <w:szCs w:val="24"/>
        </w:rPr>
        <w:t>Например, всем известная «В лесу родилась ёлочка» — на словах «в лесу» поётся интервал под названием «большая секста», а первые 2 ноты нашего гимна (который «Россия священная наша держава…») – это интервал «кварта».</w:t>
      </w:r>
      <w:proofErr w:type="gramEnd"/>
      <w:r w:rsidRPr="00125C12">
        <w:rPr>
          <w:sz w:val="24"/>
          <w:szCs w:val="24"/>
        </w:rPr>
        <w:t xml:space="preserve">  При этом всём любая песня – это последовательность  интервалов, как бы прозаично это не звучало. И любая фальшь возникает именно тогда, когда  тот или иной интервал берут  – занижая или завышая ноту.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Упражнения на интонирование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Поём восходящую гамму (до-ре-ми-фа-соль-ля-си-до)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Поём нисходящую гамму (до-си-ля-соль-фа-ми-ре-до)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Поём гамму от тоники поступенно (до-ре, до-ми, до-фа, до-соль, </w:t>
      </w:r>
      <w:proofErr w:type="gramStart"/>
      <w:r w:rsidRPr="00125C12">
        <w:rPr>
          <w:sz w:val="24"/>
          <w:szCs w:val="24"/>
        </w:rPr>
        <w:t>до-ля</w:t>
      </w:r>
      <w:proofErr w:type="gramEnd"/>
      <w:r w:rsidRPr="00125C12">
        <w:rPr>
          <w:sz w:val="24"/>
          <w:szCs w:val="24"/>
        </w:rPr>
        <w:t>, до-си, до-до).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>Практика (10ч)</w:t>
      </w:r>
      <w:r w:rsidRPr="00125C12">
        <w:rPr>
          <w:sz w:val="24"/>
          <w:szCs w:val="24"/>
        </w:rPr>
        <w:t xml:space="preserve"> Упражнения для яркой окраски голоса, упражнения для чистой интонации </w:t>
      </w:r>
      <w:proofErr w:type="gramStart"/>
      <w:r w:rsidRPr="00125C12">
        <w:rPr>
          <w:sz w:val="24"/>
          <w:szCs w:val="24"/>
        </w:rPr>
        <w:t xml:space="preserve">( </w:t>
      </w:r>
      <w:proofErr w:type="gramEnd"/>
      <w:r w:rsidRPr="00125C12">
        <w:rPr>
          <w:sz w:val="24"/>
          <w:szCs w:val="24"/>
        </w:rPr>
        <w:t xml:space="preserve">упражнение звукорежиссер, упражнение для мышц лица, упражнение выдох-стон, упражнение </w:t>
      </w:r>
      <w:proofErr w:type="spellStart"/>
      <w:r w:rsidRPr="00125C12">
        <w:rPr>
          <w:sz w:val="24"/>
          <w:szCs w:val="24"/>
        </w:rPr>
        <w:t>Тарзана</w:t>
      </w:r>
      <w:proofErr w:type="spellEnd"/>
      <w:r w:rsidRPr="00125C12">
        <w:rPr>
          <w:sz w:val="24"/>
          <w:szCs w:val="24"/>
        </w:rPr>
        <w:t>, упражнение Шаляпина для настройки голоса).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proofErr w:type="gramStart"/>
      <w:r w:rsidRPr="00125C12">
        <w:rPr>
          <w:i/>
          <w:sz w:val="24"/>
          <w:szCs w:val="24"/>
        </w:rPr>
        <w:t>Методы организации занятия:</w:t>
      </w:r>
      <w:r w:rsidRPr="00125C12">
        <w:rPr>
          <w:sz w:val="24"/>
          <w:szCs w:val="24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приёмов.</w:t>
      </w:r>
      <w:proofErr w:type="gramEnd"/>
    </w:p>
    <w:p w:rsidR="0067016E" w:rsidRPr="00125C12" w:rsidRDefault="0067016E">
      <w:pPr>
        <w:spacing w:after="0" w:line="312" w:lineRule="auto"/>
        <w:ind w:firstLine="709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Работа над произведением: а) разбор; б) фразировка, артикуляция, дыхание; в) средства выразительности. (24ч)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>Теория (8ч)</w:t>
      </w:r>
      <w:r w:rsidRPr="00125C12">
        <w:rPr>
          <w:sz w:val="24"/>
          <w:szCs w:val="24"/>
        </w:rPr>
        <w:t xml:space="preserve"> Теоретический план анализа произведения: 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озвучивание названия произведения, знакомство с его авторами;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прослушивание произведения;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разбор и разучивание вокальной партии;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- работа над </w:t>
      </w:r>
      <w:proofErr w:type="spellStart"/>
      <w:r w:rsidRPr="00125C12">
        <w:rPr>
          <w:sz w:val="24"/>
          <w:szCs w:val="24"/>
        </w:rPr>
        <w:t>звукоизвлечением</w:t>
      </w:r>
      <w:proofErr w:type="spellEnd"/>
      <w:r w:rsidRPr="00125C12">
        <w:rPr>
          <w:sz w:val="24"/>
          <w:szCs w:val="24"/>
        </w:rPr>
        <w:t>, дикцией и артикуляцией, дыханием;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определение формы произведения, нахождение смысловой и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динамической кульминации.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lastRenderedPageBreak/>
        <w:t>-средства выразительности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-заключительный этап. Подведение итогов 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Основные этапы работы над вокальным произведением:</w:t>
      </w:r>
    </w:p>
    <w:p w:rsidR="0067016E" w:rsidRPr="00125C12" w:rsidRDefault="0067016E">
      <w:pPr>
        <w:numPr>
          <w:ilvl w:val="0"/>
          <w:numId w:val="23"/>
        </w:numPr>
        <w:spacing w:after="0" w:line="312" w:lineRule="auto"/>
        <w:ind w:left="0"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Организационный момент </w:t>
      </w:r>
    </w:p>
    <w:p w:rsidR="0067016E" w:rsidRPr="00125C12" w:rsidRDefault="0067016E">
      <w:pPr>
        <w:numPr>
          <w:ilvl w:val="0"/>
          <w:numId w:val="23"/>
        </w:numPr>
        <w:spacing w:after="0" w:line="312" w:lineRule="auto"/>
        <w:ind w:left="0"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Практическая часть. Распевание.</w:t>
      </w:r>
    </w:p>
    <w:p w:rsidR="0067016E" w:rsidRPr="00125C12" w:rsidRDefault="0067016E">
      <w:pPr>
        <w:numPr>
          <w:ilvl w:val="0"/>
          <w:numId w:val="23"/>
        </w:numPr>
        <w:spacing w:after="0" w:line="312" w:lineRule="auto"/>
        <w:ind w:left="0"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Работа над </w:t>
      </w:r>
      <w:proofErr w:type="spellStart"/>
      <w:r w:rsidRPr="00125C12">
        <w:rPr>
          <w:sz w:val="24"/>
          <w:szCs w:val="24"/>
        </w:rPr>
        <w:t>призведением</w:t>
      </w:r>
      <w:proofErr w:type="spellEnd"/>
      <w:r w:rsidRPr="00125C12">
        <w:rPr>
          <w:sz w:val="24"/>
          <w:szCs w:val="24"/>
        </w:rPr>
        <w:t>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Практика(16ч) Распевание. Работа над произведением. 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Вокальные упражнения: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закрепление высокой позиции звука, округлости гласных, опорного дыхания,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осознанная фразировка, владение опорным дыханием, артикуляцией, средством выразительности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- работа над закреплением вокально – технических навыков и раскрытием художественного образа в произведении 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proofErr w:type="gramStart"/>
      <w:r w:rsidRPr="00125C12">
        <w:rPr>
          <w:i/>
          <w:sz w:val="24"/>
          <w:szCs w:val="24"/>
        </w:rPr>
        <w:t>Методы организации занятия:</w:t>
      </w:r>
      <w:r w:rsidRPr="00125C12">
        <w:rPr>
          <w:sz w:val="24"/>
          <w:szCs w:val="24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приёмов.</w:t>
      </w:r>
      <w:proofErr w:type="gramEnd"/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bCs/>
          <w:iCs/>
          <w:sz w:val="24"/>
          <w:szCs w:val="24"/>
        </w:rPr>
      </w:pPr>
      <w:r w:rsidRPr="00125C12">
        <w:rPr>
          <w:b/>
          <w:bCs/>
          <w:iCs/>
          <w:sz w:val="24"/>
          <w:szCs w:val="24"/>
        </w:rPr>
        <w:t>Знакомство с произведениями различных жанров, манерой исполнения. Вокальные навыки (18ч)</w:t>
      </w:r>
    </w:p>
    <w:p w:rsidR="0067016E" w:rsidRPr="00125C12" w:rsidRDefault="0067016E">
      <w:pPr>
        <w:tabs>
          <w:tab w:val="left" w:pos="1134"/>
        </w:tabs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bCs/>
          <w:i/>
          <w:iCs/>
          <w:sz w:val="24"/>
          <w:szCs w:val="24"/>
        </w:rPr>
        <w:t>Теория (8ч)</w:t>
      </w:r>
      <w:r w:rsidRPr="00125C12">
        <w:rPr>
          <w:rFonts w:eastAsia="Times New Roman"/>
          <w:sz w:val="24"/>
          <w:szCs w:val="24"/>
          <w:lang w:eastAsia="ru-RU"/>
        </w:rPr>
        <w:t xml:space="preserve"> Расширить знания обучающихся о музыкальной грамоте и искусстве вокала,   различных жанрах  и стилевом многообразии  вокального искусства, выразительных средствах, особенностях музыкального языка;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rFonts w:eastAsia="Times New Roman"/>
          <w:sz w:val="24"/>
          <w:szCs w:val="24"/>
          <w:lang w:eastAsia="ru-RU"/>
        </w:rPr>
        <w:t>Воспитать у обучающихся уважение  и признание певческих традиций,  духовного наследия, устойчивый интерес к вокальному  искусству.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25C12">
        <w:rPr>
          <w:sz w:val="24"/>
          <w:szCs w:val="24"/>
        </w:rPr>
        <w:t>Беседа о необходимости знать творчество других народов.</w:t>
      </w:r>
      <w:r w:rsidRPr="00125C12">
        <w:rPr>
          <w:b/>
          <w:sz w:val="24"/>
          <w:szCs w:val="24"/>
        </w:rPr>
        <w:t xml:space="preserve"> </w:t>
      </w:r>
      <w:r w:rsidRPr="00125C12">
        <w:rPr>
          <w:sz w:val="24"/>
          <w:szCs w:val="24"/>
        </w:rPr>
        <w:t>Вокальные произведения разных жанров. Манера исполнения. Великие вокалисты прошлого и настоящего История вокальных стилей.</w:t>
      </w:r>
    </w:p>
    <w:p w:rsidR="0067016E" w:rsidRPr="00125C12" w:rsidRDefault="0067016E">
      <w:pPr>
        <w:tabs>
          <w:tab w:val="left" w:pos="1134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bCs/>
          <w:i/>
          <w:iCs/>
          <w:sz w:val="24"/>
          <w:szCs w:val="24"/>
        </w:rPr>
        <w:t>Практика(10ч)</w:t>
      </w:r>
      <w:r w:rsidRPr="00125C12">
        <w:rPr>
          <w:rFonts w:eastAsia="Times New Roman"/>
          <w:sz w:val="24"/>
          <w:szCs w:val="24"/>
          <w:lang w:eastAsia="ru-RU"/>
        </w:rPr>
        <w:t xml:space="preserve"> </w:t>
      </w:r>
      <w:r w:rsidRPr="00125C12">
        <w:rPr>
          <w:sz w:val="24"/>
          <w:szCs w:val="24"/>
        </w:rPr>
        <w:t>Групповое прослушивание исполнения великих вокалистов и обсуждение манеры и стиля исполнения.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/>
          <w:iCs/>
          <w:sz w:val="24"/>
          <w:szCs w:val="24"/>
        </w:rPr>
      </w:pPr>
      <w:proofErr w:type="gramStart"/>
      <w:r w:rsidRPr="00125C12">
        <w:rPr>
          <w:i/>
          <w:sz w:val="24"/>
          <w:szCs w:val="24"/>
          <w:lang w:eastAsia="ru-RU"/>
        </w:rPr>
        <w:t>Методы организации занятия:</w:t>
      </w:r>
      <w:r w:rsidRPr="00125C12">
        <w:rPr>
          <w:sz w:val="24"/>
          <w:szCs w:val="24"/>
          <w:shd w:val="clear" w:color="auto" w:fill="FFFFFF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</w:t>
      </w:r>
      <w:proofErr w:type="gramEnd"/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Опорное дыхание, артикуляция. Певческая позиция. (24ч)</w:t>
      </w:r>
    </w:p>
    <w:p w:rsidR="0067016E" w:rsidRPr="00125C12" w:rsidRDefault="0067016E">
      <w:pPr>
        <w:pStyle w:val="af"/>
        <w:spacing w:line="312" w:lineRule="auto"/>
        <w:ind w:firstLine="709"/>
        <w:jc w:val="both"/>
        <w:rPr>
          <w:szCs w:val="24"/>
          <w:lang w:val="ru-RU" w:eastAsia="ru-RU"/>
        </w:rPr>
      </w:pPr>
      <w:r w:rsidRPr="00125C12">
        <w:rPr>
          <w:i/>
          <w:szCs w:val="24"/>
          <w:lang w:val="ru-RU"/>
        </w:rPr>
        <w:t>Теория (10ч)</w:t>
      </w:r>
      <w:r w:rsidRPr="00125C12">
        <w:rPr>
          <w:szCs w:val="24"/>
          <w:u w:val="single"/>
          <w:lang w:val="ru-RU" w:eastAsia="ru-RU"/>
        </w:rPr>
        <w:t xml:space="preserve"> Певческая установка и дыхание</w:t>
      </w:r>
      <w:r w:rsidRPr="00125C12">
        <w:rPr>
          <w:szCs w:val="24"/>
          <w:lang w:val="ru-RU" w:eastAsia="ru-RU"/>
        </w:rPr>
        <w:t xml:space="preserve"> должно быть направлено на правильную корпусную установку учащихся, на свободное положение гортани, естественную артикуляцию, использование резонаторной функции голосового аппарата и на певческое дыхание (</w:t>
      </w:r>
      <w:proofErr w:type="spellStart"/>
      <w:proofErr w:type="gramStart"/>
      <w:r w:rsidRPr="00125C12">
        <w:rPr>
          <w:szCs w:val="24"/>
          <w:lang w:val="ru-RU" w:eastAsia="ru-RU"/>
        </w:rPr>
        <w:t>грудо</w:t>
      </w:r>
      <w:proofErr w:type="spellEnd"/>
      <w:r w:rsidRPr="00125C12">
        <w:rPr>
          <w:szCs w:val="24"/>
          <w:lang w:val="ru-RU" w:eastAsia="ru-RU"/>
        </w:rPr>
        <w:t>-брюшное</w:t>
      </w:r>
      <w:proofErr w:type="gramEnd"/>
      <w:r w:rsidRPr="00125C12">
        <w:rPr>
          <w:szCs w:val="24"/>
          <w:lang w:val="ru-RU" w:eastAsia="ru-RU"/>
        </w:rPr>
        <w:t xml:space="preserve"> или </w:t>
      </w:r>
      <w:proofErr w:type="spellStart"/>
      <w:r w:rsidRPr="00125C12">
        <w:rPr>
          <w:szCs w:val="24"/>
          <w:lang w:val="ru-RU" w:eastAsia="ru-RU"/>
        </w:rPr>
        <w:t>костоабдоминальное</w:t>
      </w:r>
      <w:proofErr w:type="spellEnd"/>
      <w:r w:rsidRPr="00125C12">
        <w:rPr>
          <w:szCs w:val="24"/>
          <w:lang w:val="ru-RU" w:eastAsia="ru-RU"/>
        </w:rPr>
        <w:t>) с глубоким, бесшумным, неперегруженным вдохом и постепенным экономным расходованием воздуха при фонации.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lastRenderedPageBreak/>
        <w:t>Практика(14ч)</w:t>
      </w:r>
      <w:r w:rsidRPr="00125C12">
        <w:rPr>
          <w:sz w:val="24"/>
          <w:szCs w:val="24"/>
        </w:rPr>
        <w:t xml:space="preserve"> Координационно-тренировочные занятия. Дыхательная гимнастика. Упражнения на артикуляцию, певческую позицию. Задачи занятий: научить учащегося правильно выполнять </w:t>
      </w:r>
      <w:proofErr w:type="spellStart"/>
      <w:r w:rsidRPr="00125C12">
        <w:rPr>
          <w:sz w:val="24"/>
          <w:szCs w:val="24"/>
        </w:rPr>
        <w:t>распевки</w:t>
      </w:r>
      <w:proofErr w:type="spellEnd"/>
      <w:r w:rsidRPr="00125C12">
        <w:rPr>
          <w:sz w:val="24"/>
          <w:szCs w:val="24"/>
        </w:rPr>
        <w:t xml:space="preserve">. 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/>
          <w:iCs/>
          <w:sz w:val="24"/>
          <w:szCs w:val="24"/>
        </w:rPr>
      </w:pPr>
      <w:proofErr w:type="gramStart"/>
      <w:r w:rsidRPr="00125C12">
        <w:rPr>
          <w:i/>
          <w:sz w:val="24"/>
          <w:szCs w:val="24"/>
          <w:lang w:eastAsia="ru-RU"/>
        </w:rPr>
        <w:t>Методы организации занятия:</w:t>
      </w:r>
      <w:r w:rsidRPr="00125C12">
        <w:rPr>
          <w:sz w:val="24"/>
          <w:szCs w:val="24"/>
          <w:shd w:val="clear" w:color="auto" w:fill="FFFFFF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приёмов).</w:t>
      </w:r>
      <w:proofErr w:type="gramEnd"/>
    </w:p>
    <w:p w:rsidR="0067016E" w:rsidRPr="00125C12" w:rsidRDefault="0067016E">
      <w:pPr>
        <w:tabs>
          <w:tab w:val="left" w:pos="0"/>
        </w:tabs>
        <w:spacing w:after="0" w:line="312" w:lineRule="auto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Использование элементов ритмики, сценической культуры, Движения под музыку. Сценическая пластика. (18ч)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 xml:space="preserve">Теория (8ч) </w:t>
      </w:r>
      <w:r w:rsidRPr="00125C12">
        <w:rPr>
          <w:sz w:val="24"/>
          <w:szCs w:val="24"/>
        </w:rPr>
        <w:t xml:space="preserve"> Беседа о необходимых для исполнителя качествах для концертной деятельности.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Жесты вокалиста: движение рук, кистей, глаз, тела. Должная (правильная) осанка. Сочетание движений головы, шеи, плеч, корпуса, бедер и ног. Жестикуляция – как качество людей, работающих на сцене. Соответствие жестов и движений тексту песни и музыки. Назначение жестов – дополнительное удовольствие для зрителя. Требования к тренингу жестов. Мимика. Выражение лица, улыбка Владение собой, устранение волнения на сцене. Песенный образ: своеобразие и неповторимость, манера движения, костюм исполнителя. Роль.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>Практика(10ч)</w:t>
      </w:r>
      <w:r w:rsidRPr="00125C12">
        <w:rPr>
          <w:sz w:val="24"/>
          <w:szCs w:val="24"/>
        </w:rPr>
        <w:t xml:space="preserve"> Разучивание хореографических элементов для более выразительного представления исполняемых произведений. Индивидуальный сценический образ, его наработки. Репетиционная работа солиста   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Мимический тренинг; Психологический тренинг;  Упражнение «Как правильно стоять»; Упражнения на координацию движений; Практическая работа по формированию сценического образа.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Просмотр и анализ выступлений вокалистов.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125C12">
        <w:rPr>
          <w:i/>
          <w:sz w:val="24"/>
          <w:szCs w:val="24"/>
          <w:lang w:eastAsia="ru-RU"/>
        </w:rPr>
        <w:t>Методы организации занятия:</w:t>
      </w:r>
      <w:r w:rsidRPr="00125C12">
        <w:rPr>
          <w:sz w:val="24"/>
          <w:szCs w:val="24"/>
          <w:shd w:val="clear" w:color="auto" w:fill="FFFFFF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приёмов.</w:t>
      </w:r>
      <w:proofErr w:type="gramEnd"/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center"/>
        <w:rPr>
          <w:b/>
          <w:bCs/>
          <w:iCs/>
          <w:sz w:val="24"/>
          <w:szCs w:val="24"/>
        </w:rPr>
      </w:pPr>
      <w:r w:rsidRPr="00125C12">
        <w:rPr>
          <w:b/>
          <w:bCs/>
          <w:iCs/>
          <w:sz w:val="24"/>
          <w:szCs w:val="24"/>
        </w:rPr>
        <w:t>Эмоциональный настрой (18ч)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25C12">
        <w:rPr>
          <w:bCs/>
          <w:i/>
          <w:iCs/>
          <w:sz w:val="24"/>
          <w:szCs w:val="24"/>
        </w:rPr>
        <w:t>Теория (6ч)</w:t>
      </w:r>
      <w:r w:rsidRPr="00125C12">
        <w:rPr>
          <w:color w:val="000000"/>
          <w:sz w:val="24"/>
          <w:szCs w:val="24"/>
          <w:shd w:val="clear" w:color="auto" w:fill="FFFFFF"/>
        </w:rPr>
        <w:t xml:space="preserve"> </w:t>
      </w:r>
      <w:r w:rsidRPr="00125C12">
        <w:rPr>
          <w:sz w:val="24"/>
          <w:szCs w:val="24"/>
        </w:rPr>
        <w:t xml:space="preserve">Понятие эмоции. </w:t>
      </w:r>
      <w:r w:rsidRPr="00125C12">
        <w:rPr>
          <w:color w:val="000000"/>
          <w:sz w:val="24"/>
          <w:szCs w:val="24"/>
          <w:shd w:val="clear" w:color="auto" w:fill="FFFFFF"/>
        </w:rPr>
        <w:t>Как сделать исполнение эмоциональным.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25C12">
        <w:rPr>
          <w:color w:val="000000"/>
          <w:sz w:val="24"/>
          <w:szCs w:val="24"/>
          <w:shd w:val="clear" w:color="auto" w:fill="FFFFFF"/>
        </w:rPr>
        <w:t>У человека-слушателя есть для этого только два «канала», по которым может поступить информация – слух и зрение. Но, согласитесь, какую бы мимику не применял певец, и как бы он ни вел себя на сцене, каких бы жестов ни делал, если голос его будет «скучным», то вердикт «поет без эмоций» останется.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/>
          <w:iCs/>
          <w:sz w:val="24"/>
          <w:szCs w:val="24"/>
        </w:rPr>
      </w:pPr>
      <w:r w:rsidRPr="00125C12">
        <w:rPr>
          <w:color w:val="000000"/>
          <w:sz w:val="24"/>
          <w:szCs w:val="24"/>
          <w:shd w:val="clear" w:color="auto" w:fill="FFFFFF"/>
        </w:rPr>
        <w:t>Понятие в</w:t>
      </w:r>
      <w:r w:rsidRPr="00125C12">
        <w:rPr>
          <w:bCs/>
          <w:iCs/>
          <w:sz w:val="24"/>
          <w:szCs w:val="24"/>
        </w:rPr>
        <w:t>окальный крик.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Cs/>
          <w:sz w:val="24"/>
          <w:szCs w:val="24"/>
        </w:rPr>
      </w:pPr>
      <w:r w:rsidRPr="00125C12">
        <w:rPr>
          <w:bCs/>
          <w:i/>
          <w:iCs/>
          <w:sz w:val="24"/>
          <w:szCs w:val="24"/>
        </w:rPr>
        <w:t xml:space="preserve">Практика(12ч) </w:t>
      </w:r>
      <w:r w:rsidRPr="00125C12">
        <w:rPr>
          <w:bCs/>
          <w:iCs/>
          <w:sz w:val="24"/>
          <w:szCs w:val="24"/>
        </w:rPr>
        <w:t xml:space="preserve">Упражнения для снятия зажатости, напряжения  психологический настрой. 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Cs/>
          <w:sz w:val="24"/>
          <w:szCs w:val="24"/>
        </w:rPr>
      </w:pPr>
      <w:r w:rsidRPr="00125C12">
        <w:rPr>
          <w:bCs/>
          <w:iCs/>
          <w:sz w:val="24"/>
          <w:szCs w:val="24"/>
        </w:rPr>
        <w:t xml:space="preserve">Что бы начать громко петь </w:t>
      </w:r>
      <w:proofErr w:type="gramStart"/>
      <w:r w:rsidRPr="00125C12">
        <w:rPr>
          <w:bCs/>
          <w:iCs/>
          <w:sz w:val="24"/>
          <w:szCs w:val="24"/>
        </w:rPr>
        <w:t>достаточно</w:t>
      </w:r>
      <w:proofErr w:type="gramEnd"/>
      <w:r w:rsidRPr="00125C12">
        <w:rPr>
          <w:bCs/>
          <w:iCs/>
          <w:sz w:val="24"/>
          <w:szCs w:val="24"/>
        </w:rPr>
        <w:t xml:space="preserve"> проговорить громко текст песни.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bCs/>
          <w:iCs/>
          <w:sz w:val="24"/>
          <w:szCs w:val="24"/>
        </w:rPr>
      </w:pPr>
      <w:r w:rsidRPr="00125C12">
        <w:rPr>
          <w:bCs/>
          <w:iCs/>
          <w:sz w:val="24"/>
          <w:szCs w:val="24"/>
        </w:rPr>
        <w:t>Выполнение активных физических упражнений, чтобы сделать голос сильнее и свободнее.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Работать над эмоциональной составляющей песни:</w:t>
      </w:r>
    </w:p>
    <w:p w:rsidR="0067016E" w:rsidRPr="00125C12" w:rsidRDefault="0067016E">
      <w:pPr>
        <w:numPr>
          <w:ilvl w:val="0"/>
          <w:numId w:val="24"/>
        </w:numPr>
        <w:spacing w:after="0" w:line="312" w:lineRule="auto"/>
        <w:ind w:left="0" w:firstLine="567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нужно найти подходящую песню,</w:t>
      </w:r>
      <w:proofErr w:type="gramStart"/>
      <w:r w:rsidRPr="00125C12">
        <w:rPr>
          <w:sz w:val="24"/>
          <w:szCs w:val="24"/>
        </w:rPr>
        <w:t xml:space="preserve"> ,</w:t>
      </w:r>
      <w:proofErr w:type="gramEnd"/>
      <w:r w:rsidRPr="00125C12">
        <w:rPr>
          <w:sz w:val="24"/>
          <w:szCs w:val="24"/>
        </w:rPr>
        <w:t xml:space="preserve"> которую поймёт ученик , с которой он можете эмоционально </w:t>
      </w:r>
      <w:proofErr w:type="spellStart"/>
      <w:r w:rsidRPr="00125C12">
        <w:rPr>
          <w:sz w:val="24"/>
          <w:szCs w:val="24"/>
        </w:rPr>
        <w:t>сконнектиться</w:t>
      </w:r>
      <w:proofErr w:type="spellEnd"/>
      <w:r w:rsidRPr="00125C12">
        <w:rPr>
          <w:sz w:val="24"/>
          <w:szCs w:val="24"/>
        </w:rPr>
        <w:t>;</w:t>
      </w:r>
    </w:p>
    <w:p w:rsidR="0067016E" w:rsidRPr="00125C12" w:rsidRDefault="0067016E">
      <w:pPr>
        <w:numPr>
          <w:ilvl w:val="0"/>
          <w:numId w:val="24"/>
        </w:numPr>
        <w:spacing w:after="0" w:line="312" w:lineRule="auto"/>
        <w:ind w:left="0" w:firstLine="567"/>
        <w:jc w:val="both"/>
        <w:rPr>
          <w:sz w:val="24"/>
          <w:szCs w:val="24"/>
        </w:rPr>
      </w:pPr>
      <w:r w:rsidRPr="00125C12">
        <w:rPr>
          <w:sz w:val="24"/>
          <w:szCs w:val="24"/>
        </w:rPr>
        <w:lastRenderedPageBreak/>
        <w:t>проанализировать ее, что бы понять, о чем говорит буквально каждая строчка и как ее правильно подать и передать ее настроение;</w:t>
      </w:r>
    </w:p>
    <w:p w:rsidR="0067016E" w:rsidRPr="00125C12" w:rsidRDefault="0067016E">
      <w:pPr>
        <w:numPr>
          <w:ilvl w:val="0"/>
          <w:numId w:val="24"/>
        </w:numPr>
        <w:spacing w:after="0" w:line="312" w:lineRule="auto"/>
        <w:ind w:left="0" w:firstLine="567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заставить певца прочувствовать эти эмоции во время исполнения;</w:t>
      </w:r>
    </w:p>
    <w:p w:rsidR="0067016E" w:rsidRPr="00125C12" w:rsidRDefault="0067016E">
      <w:pPr>
        <w:numPr>
          <w:ilvl w:val="0"/>
          <w:numId w:val="24"/>
        </w:numPr>
        <w:spacing w:after="0" w:line="312" w:lineRule="auto"/>
        <w:ind w:left="0" w:firstLine="567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спеть песню так несколько раз;</w:t>
      </w:r>
    </w:p>
    <w:p w:rsidR="0067016E" w:rsidRPr="00125C12" w:rsidRDefault="0067016E">
      <w:pPr>
        <w:numPr>
          <w:ilvl w:val="0"/>
          <w:numId w:val="24"/>
        </w:numPr>
        <w:spacing w:after="0" w:line="312" w:lineRule="auto"/>
        <w:ind w:left="0" w:firstLine="567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играем с динамикой, окрасками, интонацией, вокальными приемами, мимикой, длинной фраз, пока не создадим свою собственную версию песни, которая проникнет в сердца  слушателей и уже никогда не оставит их равнодушными.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proofErr w:type="gramStart"/>
      <w:r w:rsidRPr="00125C12">
        <w:rPr>
          <w:i/>
          <w:sz w:val="24"/>
          <w:szCs w:val="24"/>
        </w:rPr>
        <w:t>Методы организации занятия:</w:t>
      </w:r>
      <w:r w:rsidRPr="00125C12">
        <w:rPr>
          <w:sz w:val="24"/>
          <w:szCs w:val="24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приёмов).</w:t>
      </w:r>
      <w:proofErr w:type="gramEnd"/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center"/>
        <w:rPr>
          <w:b/>
          <w:sz w:val="24"/>
          <w:szCs w:val="24"/>
        </w:rPr>
      </w:pPr>
      <w:proofErr w:type="spellStart"/>
      <w:r w:rsidRPr="00125C12">
        <w:rPr>
          <w:b/>
          <w:sz w:val="24"/>
          <w:szCs w:val="24"/>
        </w:rPr>
        <w:t>Эстрадно</w:t>
      </w:r>
      <w:proofErr w:type="spellEnd"/>
      <w:r w:rsidRPr="00125C12">
        <w:rPr>
          <w:b/>
          <w:sz w:val="24"/>
          <w:szCs w:val="24"/>
        </w:rPr>
        <w:t>-вокальные навыки и работа в исполнительском мастерстве. (18ч)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125C12">
        <w:rPr>
          <w:i/>
          <w:sz w:val="24"/>
          <w:szCs w:val="24"/>
        </w:rPr>
        <w:t>Теория (6ч</w:t>
      </w:r>
      <w:r w:rsidRPr="00125C12">
        <w:rPr>
          <w:sz w:val="24"/>
          <w:szCs w:val="24"/>
        </w:rPr>
        <w:t xml:space="preserve">) Теоретический повтор, из чего формируется </w:t>
      </w:r>
      <w:proofErr w:type="spellStart"/>
      <w:r w:rsidRPr="00125C12">
        <w:rPr>
          <w:sz w:val="24"/>
          <w:szCs w:val="24"/>
        </w:rPr>
        <w:t>эстрадно</w:t>
      </w:r>
      <w:proofErr w:type="spellEnd"/>
      <w:r w:rsidRPr="00125C12">
        <w:rPr>
          <w:sz w:val="24"/>
          <w:szCs w:val="24"/>
        </w:rPr>
        <w:t xml:space="preserve"> исполнительское мастерство.</w:t>
      </w:r>
      <w:r w:rsidRPr="00125C12">
        <w:rPr>
          <w:sz w:val="24"/>
          <w:szCs w:val="24"/>
          <w:shd w:val="clear" w:color="auto" w:fill="FFFFFF"/>
        </w:rPr>
        <w:t xml:space="preserve"> </w:t>
      </w:r>
    </w:p>
    <w:p w:rsidR="0067016E" w:rsidRPr="00125C12" w:rsidRDefault="0067016E">
      <w:pPr>
        <w:tabs>
          <w:tab w:val="left" w:pos="0"/>
        </w:tabs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  <w:shd w:val="clear" w:color="auto" w:fill="FFFFFF"/>
        </w:rPr>
        <w:t>Приобретение </w:t>
      </w:r>
      <w:r w:rsidRPr="00125C12">
        <w:rPr>
          <w:bCs/>
          <w:sz w:val="24"/>
          <w:szCs w:val="24"/>
          <w:shd w:val="clear" w:color="auto" w:fill="FFFFFF"/>
        </w:rPr>
        <w:t>вокальных</w:t>
      </w:r>
      <w:r w:rsidRPr="00125C12">
        <w:rPr>
          <w:sz w:val="24"/>
          <w:szCs w:val="24"/>
          <w:shd w:val="clear" w:color="auto" w:fill="FFFFFF"/>
        </w:rPr>
        <w:t> и </w:t>
      </w:r>
      <w:r w:rsidRPr="00125C12">
        <w:rPr>
          <w:bCs/>
          <w:sz w:val="24"/>
          <w:szCs w:val="24"/>
          <w:shd w:val="clear" w:color="auto" w:fill="FFFFFF"/>
        </w:rPr>
        <w:t>исполнительских</w:t>
      </w:r>
      <w:r w:rsidRPr="00125C12">
        <w:rPr>
          <w:sz w:val="24"/>
          <w:szCs w:val="24"/>
          <w:shd w:val="clear" w:color="auto" w:fill="FFFFFF"/>
        </w:rPr>
        <w:t> </w:t>
      </w:r>
      <w:r w:rsidRPr="00125C12">
        <w:rPr>
          <w:bCs/>
          <w:sz w:val="24"/>
          <w:szCs w:val="24"/>
          <w:shd w:val="clear" w:color="auto" w:fill="FFFFFF"/>
        </w:rPr>
        <w:t>навыков</w:t>
      </w:r>
      <w:r w:rsidRPr="00125C12">
        <w:rPr>
          <w:sz w:val="24"/>
          <w:szCs w:val="24"/>
          <w:shd w:val="clear" w:color="auto" w:fill="FFFFFF"/>
        </w:rPr>
        <w:t xml:space="preserve"> - это процесс, который совершенствуется на протяжении всей творческой ученической и профессиональной жизни вокалиста. Каждый солист – неповторимая индивидуальность, </w:t>
      </w:r>
      <w:proofErr w:type="gramStart"/>
      <w:r w:rsidRPr="00125C12">
        <w:rPr>
          <w:sz w:val="24"/>
          <w:szCs w:val="24"/>
          <w:shd w:val="clear" w:color="auto" w:fill="FFFFFF"/>
        </w:rPr>
        <w:t>и</w:t>
      </w:r>
      <w:proofErr w:type="gramEnd"/>
      <w:r w:rsidRPr="00125C12">
        <w:rPr>
          <w:sz w:val="24"/>
          <w:szCs w:val="24"/>
          <w:shd w:val="clear" w:color="auto" w:fill="FFFFFF"/>
        </w:rPr>
        <w:t xml:space="preserve"> следовательно, методы подготовки каждого вокалиста должны основываться на индивидуальных качествах человека. 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i/>
          <w:sz w:val="24"/>
          <w:szCs w:val="24"/>
        </w:rPr>
        <w:t xml:space="preserve">Практика(12ч) </w:t>
      </w:r>
      <w:r w:rsidRPr="00125C12">
        <w:rPr>
          <w:sz w:val="24"/>
          <w:szCs w:val="24"/>
        </w:rPr>
        <w:t>Продолжение</w:t>
      </w:r>
      <w:r w:rsidRPr="00125C12">
        <w:rPr>
          <w:i/>
          <w:sz w:val="24"/>
          <w:szCs w:val="24"/>
        </w:rPr>
        <w:t xml:space="preserve">  </w:t>
      </w:r>
      <w:r w:rsidRPr="00125C12">
        <w:rPr>
          <w:sz w:val="24"/>
          <w:szCs w:val="24"/>
        </w:rPr>
        <w:t>работы над певческой позицией</w:t>
      </w:r>
      <w:proofErr w:type="gramStart"/>
      <w:r w:rsidRPr="00125C12">
        <w:rPr>
          <w:sz w:val="24"/>
          <w:szCs w:val="24"/>
        </w:rPr>
        <w:t xml:space="preserve"> ,</w:t>
      </w:r>
      <w:proofErr w:type="gramEnd"/>
      <w:r w:rsidRPr="00125C12">
        <w:rPr>
          <w:sz w:val="24"/>
          <w:szCs w:val="24"/>
        </w:rPr>
        <w:t xml:space="preserve"> дыхание . дикцией, артикуляцией, чистотой интонации, ритмом , темпом. </w:t>
      </w:r>
      <w:proofErr w:type="spellStart"/>
      <w:r w:rsidRPr="00125C12">
        <w:rPr>
          <w:sz w:val="24"/>
          <w:szCs w:val="24"/>
        </w:rPr>
        <w:t>Усоверщенствование</w:t>
      </w:r>
      <w:proofErr w:type="spellEnd"/>
      <w:r w:rsidRPr="00125C12">
        <w:rPr>
          <w:sz w:val="24"/>
          <w:szCs w:val="24"/>
        </w:rPr>
        <w:t xml:space="preserve">  ранее полученных навыков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proofErr w:type="gramStart"/>
      <w:r w:rsidRPr="00125C12">
        <w:rPr>
          <w:i/>
          <w:sz w:val="24"/>
          <w:szCs w:val="24"/>
          <w:lang w:eastAsia="ru-RU"/>
        </w:rPr>
        <w:t>Методы организации занятия:</w:t>
      </w:r>
      <w:r w:rsidRPr="00125C12">
        <w:rPr>
          <w:sz w:val="24"/>
          <w:szCs w:val="24"/>
          <w:shd w:val="clear" w:color="auto" w:fill="FFFFFF"/>
        </w:rPr>
        <w:t xml:space="preserve"> наглядный (слуховой, зрительный), словесный (объяснения, диалог), иллюстративный в сочетании с репродуктивным (вокальный показ учителем и воспроизведение услышанного учеником), эмпирический (метод практического опытного поиска понятных для учащегося слов, определений для описания вокальных приёмов</w:t>
      </w:r>
      <w:proofErr w:type="gramEnd"/>
    </w:p>
    <w:p w:rsidR="0067016E" w:rsidRPr="00125C12" w:rsidRDefault="0067016E">
      <w:pPr>
        <w:spacing w:after="0" w:line="312" w:lineRule="auto"/>
        <w:ind w:firstLine="720"/>
        <w:rPr>
          <w:sz w:val="24"/>
          <w:szCs w:val="24"/>
        </w:rPr>
      </w:pPr>
    </w:p>
    <w:p w:rsidR="0067016E" w:rsidRPr="00125C12" w:rsidRDefault="0067016E">
      <w:pPr>
        <w:shd w:val="clear" w:color="auto" w:fill="FFFFFF"/>
        <w:spacing w:after="0" w:line="312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5. ОРГАНИЗАЦИОННО-ПЕДАГОГИЧЕСКИЕ УСЛОВИЯ РЕАЛИЗАЦИИ ПРОГРАММЫ</w:t>
      </w:r>
    </w:p>
    <w:p w:rsidR="0067016E" w:rsidRPr="00125C12" w:rsidRDefault="0067016E">
      <w:pPr>
        <w:shd w:val="clear" w:color="auto" w:fill="FFFFFF"/>
        <w:spacing w:after="0" w:line="312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bCs/>
          <w:color w:val="000000"/>
          <w:sz w:val="24"/>
          <w:szCs w:val="24"/>
          <w:lang w:eastAsia="ru-RU"/>
        </w:rPr>
        <w:t>Материально-технические условия</w:t>
      </w:r>
    </w:p>
    <w:p w:rsidR="0067016E" w:rsidRPr="00125C12" w:rsidRDefault="0067016E">
      <w:pPr>
        <w:shd w:val="clear" w:color="auto" w:fill="FFFFFF"/>
        <w:spacing w:after="0" w:line="312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-кабинет, сцена;</w:t>
      </w:r>
    </w:p>
    <w:p w:rsidR="0067016E" w:rsidRPr="00125C12" w:rsidRDefault="0067016E">
      <w:pPr>
        <w:shd w:val="clear" w:color="auto" w:fill="FFFFFF"/>
        <w:spacing w:after="0" w:line="312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-электронное фортепиано; микрофоны, ноутбук, усилитель, микшерский</w:t>
      </w:r>
    </w:p>
    <w:p w:rsidR="0067016E" w:rsidRPr="00125C12" w:rsidRDefault="0067016E">
      <w:pPr>
        <w:shd w:val="clear" w:color="auto" w:fill="FFFFFF"/>
        <w:spacing w:after="0" w:line="312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пульт;</w:t>
      </w:r>
    </w:p>
    <w:p w:rsidR="0067016E" w:rsidRPr="00125C12" w:rsidRDefault="0067016E">
      <w:pPr>
        <w:shd w:val="clear" w:color="auto" w:fill="FFFFFF"/>
        <w:spacing w:after="0" w:line="312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-фотоаппарат, видеокамера;</w:t>
      </w:r>
    </w:p>
    <w:p w:rsidR="0067016E" w:rsidRPr="00125C12" w:rsidRDefault="0067016E">
      <w:pPr>
        <w:shd w:val="clear" w:color="auto" w:fill="FFFFFF"/>
        <w:spacing w:after="0" w:line="312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-сценические костюмы.</w:t>
      </w:r>
    </w:p>
    <w:p w:rsidR="0067016E" w:rsidRPr="00125C12" w:rsidRDefault="0067016E">
      <w:pPr>
        <w:spacing w:after="0" w:line="312" w:lineRule="auto"/>
        <w:ind w:firstLine="709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Методическое и дидактическое обеспечение программы</w:t>
      </w:r>
    </w:p>
    <w:p w:rsidR="0067016E" w:rsidRPr="00125C12" w:rsidRDefault="0067016E">
      <w:pPr>
        <w:spacing w:after="0" w:line="312" w:lineRule="auto"/>
        <w:ind w:firstLine="709"/>
        <w:rPr>
          <w:sz w:val="24"/>
          <w:szCs w:val="24"/>
        </w:rPr>
      </w:pPr>
      <w:r w:rsidRPr="00125C12">
        <w:rPr>
          <w:sz w:val="24"/>
          <w:szCs w:val="24"/>
        </w:rPr>
        <w:t>Материал программы организован таким образом, что ребенок может выбрать его по своему уровню и желанию. В репертуарном плане есть деление на уровни по степени сложности материала.</w:t>
      </w:r>
    </w:p>
    <w:p w:rsidR="0067016E" w:rsidRPr="00125C12" w:rsidRDefault="00371102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789FED0" wp14:editId="44013B71">
                <wp:simplePos x="0" y="0"/>
                <wp:positionH relativeFrom="column">
                  <wp:posOffset>6485255</wp:posOffset>
                </wp:positionH>
                <wp:positionV relativeFrom="paragraph">
                  <wp:posOffset>135255</wp:posOffset>
                </wp:positionV>
                <wp:extent cx="12065" cy="12700"/>
                <wp:effectExtent l="0" t="1905" r="0" b="4445"/>
                <wp:wrapNone/>
                <wp:docPr id="1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624A65" id="Shape 9" o:spid="_x0000_s1026" style="position:absolute;margin-left:510.65pt;margin-top:10.65pt;width:.95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" o:allowincell="f" fillcolor="black" stroked="f"/>
            </w:pict>
          </mc:Fallback>
        </mc:AlternateContent>
      </w:r>
      <w:r w:rsidR="0067016E" w:rsidRPr="00125C12">
        <w:rPr>
          <w:b/>
          <w:bCs/>
          <w:sz w:val="24"/>
          <w:szCs w:val="24"/>
        </w:rPr>
        <w:t xml:space="preserve">На занятиях используются разнообразные методы </w:t>
      </w:r>
      <w:r w:rsidR="0067016E" w:rsidRPr="00125C12">
        <w:rPr>
          <w:sz w:val="24"/>
          <w:szCs w:val="24"/>
        </w:rPr>
        <w:t>(в зависимости от</w:t>
      </w:r>
      <w:r w:rsidR="0067016E" w:rsidRPr="00125C12">
        <w:rPr>
          <w:b/>
          <w:bCs/>
          <w:sz w:val="24"/>
          <w:szCs w:val="24"/>
        </w:rPr>
        <w:t xml:space="preserve"> </w:t>
      </w:r>
      <w:r w:rsidR="0067016E" w:rsidRPr="00125C12">
        <w:rPr>
          <w:sz w:val="24"/>
          <w:szCs w:val="24"/>
        </w:rPr>
        <w:t>целей и задач каждого занятия):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а именно: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объяснительно-иллюстративный;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репродуктивный;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lastRenderedPageBreak/>
        <w:t>частично-поисковый;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эвристический;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проблемный;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поэтапного обучения;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привлечения индивидуального опыта ребенка;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свободного общения;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сравнения;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отчетных занятий;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импровизации;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 контрольно-проверочных срезов;</w:t>
      </w:r>
    </w:p>
    <w:p w:rsidR="00753D45" w:rsidRPr="00125C12" w:rsidRDefault="00753D45" w:rsidP="00753D45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игровые методы и т. д.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 xml:space="preserve">Используемые технологии обучения и воспитания: 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технологии индивидуального, группового, модульного,</w:t>
      </w:r>
      <w:proofErr w:type="gramStart"/>
      <w:r w:rsidRPr="00125C12">
        <w:rPr>
          <w:bCs/>
          <w:sz w:val="24"/>
          <w:szCs w:val="24"/>
        </w:rPr>
        <w:t xml:space="preserve"> ,</w:t>
      </w:r>
      <w:proofErr w:type="gramEnd"/>
      <w:r w:rsidRPr="00125C12">
        <w:rPr>
          <w:bCs/>
          <w:sz w:val="24"/>
          <w:szCs w:val="24"/>
        </w:rPr>
        <w:t xml:space="preserve"> развивающего, 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 xml:space="preserve">, игровой, коллективной творческой деятельности; 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 xml:space="preserve">технология коллективного творческого воспитания; 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 xml:space="preserve">практико-ориентированные технологии личностного роста; </w:t>
      </w:r>
    </w:p>
    <w:p w:rsidR="00753D45" w:rsidRPr="00125C12" w:rsidRDefault="00753D45" w:rsidP="00753D45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 xml:space="preserve">активные технологии творческого самовыражения; </w:t>
      </w:r>
    </w:p>
    <w:p w:rsidR="00753D45" w:rsidRPr="00125C12" w:rsidRDefault="00C20962" w:rsidP="00753D45">
      <w:pPr>
        <w:spacing w:after="0" w:line="312" w:lineRule="auto"/>
        <w:ind w:firstLine="709"/>
        <w:jc w:val="both"/>
        <w:rPr>
          <w:sz w:val="24"/>
          <w:szCs w:val="24"/>
        </w:rPr>
      </w:pPr>
      <w:proofErr w:type="spellStart"/>
      <w:r w:rsidRPr="00125C12">
        <w:rPr>
          <w:bCs/>
          <w:sz w:val="24"/>
          <w:szCs w:val="24"/>
        </w:rPr>
        <w:t>З</w:t>
      </w:r>
      <w:r w:rsidR="00753D45" w:rsidRPr="00125C12">
        <w:rPr>
          <w:bCs/>
          <w:sz w:val="24"/>
          <w:szCs w:val="24"/>
        </w:rPr>
        <w:t>доровьесберегающие</w:t>
      </w:r>
      <w:proofErr w:type="spellEnd"/>
      <w:r w:rsidR="00753D45" w:rsidRPr="00125C12">
        <w:rPr>
          <w:bCs/>
          <w:sz w:val="24"/>
          <w:szCs w:val="24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 и </w:t>
      </w:r>
      <w:proofErr w:type="spellStart"/>
      <w:proofErr w:type="gramStart"/>
      <w:r w:rsidR="00753D45" w:rsidRPr="00125C12">
        <w:rPr>
          <w:bCs/>
          <w:sz w:val="24"/>
          <w:szCs w:val="24"/>
        </w:rPr>
        <w:t>др</w:t>
      </w:r>
      <w:proofErr w:type="spellEnd"/>
      <w:proofErr w:type="gramEnd"/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Все методы тесно взаимосвязаны между собой. Эффективнее всего использование не одного какого-либо метода, а комбинирование нескольких</w:t>
      </w:r>
    </w:p>
    <w:p w:rsidR="00902E65" w:rsidRPr="00125C12" w:rsidRDefault="00C66881" w:rsidP="00902E65">
      <w:pPr>
        <w:pStyle w:val="ac"/>
        <w:shd w:val="clear" w:color="auto" w:fill="FFFFFF"/>
        <w:spacing w:after="0" w:line="312" w:lineRule="auto"/>
      </w:pPr>
      <w:hyperlink r:id="rId12" w:history="1">
        <w:r w:rsidR="00902E65" w:rsidRPr="00125C12">
          <w:rPr>
            <w:rStyle w:val="a3"/>
            <w:color w:val="0066FF"/>
            <w:shd w:val="clear" w:color="auto" w:fill="FFFFFF"/>
          </w:rPr>
          <w:t>https://www.youtube.com/</w:t>
        </w:r>
      </w:hyperlink>
      <w:r w:rsidR="00902E65" w:rsidRPr="00125C12">
        <w:t xml:space="preserve"> Данный электронный ресурс содержит такие темы как:  </w:t>
      </w:r>
      <w:r w:rsidR="00902E65" w:rsidRPr="00125C12">
        <w:rPr>
          <w:bCs/>
          <w:color w:val="000000"/>
        </w:rPr>
        <w:t>Правила охраны детского голоса, упражнения на дыхание по методике А.Н. Стрельниковой,  дикция и артикуляция, основы музыкального движения</w:t>
      </w:r>
      <w:r w:rsidR="00902E65" w:rsidRPr="00125C12">
        <w:rPr>
          <w:b/>
          <w:bCs/>
          <w:color w:val="000000"/>
        </w:rPr>
        <w:t xml:space="preserve"> (</w:t>
      </w:r>
      <w:hyperlink r:id="rId13" w:history="1">
        <w:r w:rsidR="00902E65" w:rsidRPr="00125C12">
          <w:rPr>
            <w:rStyle w:val="a3"/>
            <w:color w:val="0066FF"/>
            <w:shd w:val="clear" w:color="auto" w:fill="FFFFFF"/>
          </w:rPr>
          <w:t>https://infourok.ru/konspekt-uroka-muziki-dvizhenie-v-muzike-3370583.html</w:t>
        </w:r>
      </w:hyperlink>
      <w:proofErr w:type="gramStart"/>
      <w:r w:rsidR="00902E65" w:rsidRPr="00125C12">
        <w:t xml:space="preserve"> )</w:t>
      </w:r>
      <w:proofErr w:type="gramEnd"/>
      <w:r w:rsidR="00902E65" w:rsidRPr="00125C12">
        <w:t xml:space="preserve"> </w:t>
      </w:r>
    </w:p>
    <w:p w:rsidR="00902E65" w:rsidRPr="00125C12" w:rsidRDefault="00902E65" w:rsidP="00902E65">
      <w:pPr>
        <w:pStyle w:val="ac"/>
        <w:shd w:val="clear" w:color="auto" w:fill="FFFFFF"/>
        <w:spacing w:after="0" w:line="312" w:lineRule="auto"/>
        <w:rPr>
          <w:bCs/>
          <w:color w:val="000000"/>
        </w:rPr>
      </w:pPr>
      <w:r w:rsidRPr="00125C12">
        <w:rPr>
          <w:bCs/>
          <w:color w:val="000000"/>
        </w:rPr>
        <w:t>ритмика</w:t>
      </w:r>
      <w:r w:rsidRPr="00125C12">
        <w:rPr>
          <w:b/>
          <w:bCs/>
          <w:color w:val="000000"/>
        </w:rPr>
        <w:t xml:space="preserve"> </w:t>
      </w:r>
      <w:hyperlink r:id="rId14" w:history="1">
        <w:r w:rsidRPr="00125C12">
          <w:rPr>
            <w:rStyle w:val="a3"/>
            <w:color w:val="0066FF"/>
            <w:shd w:val="clear" w:color="auto" w:fill="FFFFFF"/>
          </w:rPr>
          <w:t>https://infourok.ru/konspekt-uroka-muziki-dvizhenie-v-muzike-3370583.html</w:t>
        </w:r>
      </w:hyperlink>
      <w:r w:rsidRPr="00125C12">
        <w:rPr>
          <w:color w:val="000000"/>
        </w:rPr>
        <w:t xml:space="preserve"> ,</w:t>
      </w:r>
      <w:r w:rsidRPr="00125C12">
        <w:rPr>
          <w:bCs/>
          <w:color w:val="000000"/>
        </w:rPr>
        <w:t>сценический имидж, подбор музыкального материала, слуховое воспитание, основы вокальных терминов, стиль и жанры вокального мастерства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/>
          <w:bCs/>
          <w:sz w:val="24"/>
          <w:szCs w:val="24"/>
        </w:rPr>
        <w:t>Формы дистанционной поддержки</w:t>
      </w:r>
      <w:r w:rsidRPr="00125C12">
        <w:rPr>
          <w:bCs/>
          <w:sz w:val="24"/>
          <w:szCs w:val="24"/>
        </w:rPr>
        <w:t xml:space="preserve"> обучающихся в системе дополнительного образования детей: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система дистанционного контроля (тестирование</w:t>
      </w:r>
      <w:proofErr w:type="gramStart"/>
      <w:r w:rsidRPr="00125C12">
        <w:rPr>
          <w:bCs/>
          <w:sz w:val="24"/>
          <w:szCs w:val="24"/>
        </w:rPr>
        <w:t>,);</w:t>
      </w:r>
      <w:proofErr w:type="gramEnd"/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lastRenderedPageBreak/>
        <w:t>•</w:t>
      </w:r>
      <w:r w:rsidRPr="00125C12">
        <w:rPr>
          <w:bCs/>
          <w:sz w:val="24"/>
          <w:szCs w:val="24"/>
        </w:rPr>
        <w:tab/>
        <w:t>пересылка учебных материалов (текстов, видео, аудио и др.) по телекоммуникационным каналам (электронная почта);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онлайн-консультации;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осуществление разнообразной обратной связи через социальные сети, блоги.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тестирование онлайн;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консультации онлайн;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предоставление методических материалов;</w:t>
      </w:r>
    </w:p>
    <w:p w:rsidR="003D0688" w:rsidRPr="00125C12" w:rsidRDefault="003D0688" w:rsidP="003D0688">
      <w:pPr>
        <w:jc w:val="both"/>
        <w:rPr>
          <w:bCs/>
          <w:sz w:val="24"/>
          <w:szCs w:val="24"/>
        </w:rPr>
      </w:pPr>
      <w:r w:rsidRPr="00125C12">
        <w:rPr>
          <w:bCs/>
          <w:sz w:val="24"/>
          <w:szCs w:val="24"/>
        </w:rPr>
        <w:t>•</w:t>
      </w:r>
      <w:r w:rsidRPr="00125C12">
        <w:rPr>
          <w:bCs/>
          <w:sz w:val="24"/>
          <w:szCs w:val="24"/>
        </w:rPr>
        <w:tab/>
        <w:t>сопровождение офлайн (проверка тестов, различные виды текущего контроля и промежуточной аттестации).</w:t>
      </w:r>
    </w:p>
    <w:p w:rsidR="003D0688" w:rsidRPr="00125C12" w:rsidRDefault="003D0688" w:rsidP="00C20962">
      <w:pPr>
        <w:tabs>
          <w:tab w:val="left" w:pos="600"/>
        </w:tabs>
        <w:spacing w:after="0" w:line="240" w:lineRule="auto"/>
        <w:ind w:left="600"/>
        <w:jc w:val="both"/>
        <w:rPr>
          <w:sz w:val="24"/>
          <w:szCs w:val="24"/>
        </w:rPr>
      </w:pPr>
      <w:r w:rsidRPr="00125C12">
        <w:rPr>
          <w:b/>
          <w:sz w:val="24"/>
          <w:szCs w:val="24"/>
        </w:rPr>
        <w:t xml:space="preserve">Внешние условия </w:t>
      </w:r>
    </w:p>
    <w:p w:rsidR="003D0688" w:rsidRPr="00125C12" w:rsidRDefault="003D0688" w:rsidP="003D0688">
      <w:pPr>
        <w:spacing w:after="0" w:line="240" w:lineRule="auto"/>
        <w:ind w:left="60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В процессе работы </w:t>
      </w:r>
      <w:r w:rsidRPr="00125C12">
        <w:rPr>
          <w:i/>
          <w:sz w:val="24"/>
          <w:szCs w:val="24"/>
        </w:rPr>
        <w:t>объединение тесно взаимодействует со школами</w:t>
      </w:r>
      <w:r w:rsidRPr="00125C12">
        <w:rPr>
          <w:sz w:val="24"/>
          <w:szCs w:val="24"/>
        </w:rPr>
        <w:t xml:space="preserve"> города и района, детскими библиотеками, РДК города, взаимодействие реализуется в выступлениях вокального объединения на массовых мероприятиях, проводимых в этих организациях. </w:t>
      </w:r>
    </w:p>
    <w:p w:rsidR="00902E65" w:rsidRPr="00125C12" w:rsidRDefault="00902E65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67016E" w:rsidRPr="00125C12" w:rsidRDefault="0067016E">
      <w:pPr>
        <w:spacing w:after="0" w:line="312" w:lineRule="auto"/>
        <w:ind w:firstLine="709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Педагогические</w:t>
      </w:r>
      <w:r w:rsidRPr="00125C12">
        <w:rPr>
          <w:sz w:val="24"/>
          <w:szCs w:val="24"/>
        </w:rPr>
        <w:t xml:space="preserve"> </w:t>
      </w:r>
      <w:r w:rsidRPr="00125C12">
        <w:rPr>
          <w:b/>
          <w:sz w:val="24"/>
          <w:szCs w:val="24"/>
        </w:rPr>
        <w:t>принципы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sz w:val="24"/>
          <w:szCs w:val="24"/>
        </w:rPr>
        <w:t xml:space="preserve">В основе педагогического процесса лежат следующие педагогические принципы: </w:t>
      </w:r>
      <w:r w:rsidRPr="00125C12">
        <w:rPr>
          <w:i/>
          <w:sz w:val="24"/>
          <w:szCs w:val="24"/>
        </w:rPr>
        <w:t>постепенность и последовательность в овладении мастерством пения; единство художественно и технического развития певца; индивидуальный подход к учащемуся.</w:t>
      </w:r>
      <w:r w:rsidRPr="00125C12">
        <w:rPr>
          <w:sz w:val="24"/>
          <w:szCs w:val="24"/>
        </w:rPr>
        <w:t xml:space="preserve"> Основными общими свойствами, характерными для эстрадной манеры пения являются: близость к речевой фонетике; речевое, не очень округлое формирование звука; плотное звучание в грудном регистре.</w:t>
      </w:r>
    </w:p>
    <w:p w:rsidR="0067016E" w:rsidRPr="00125C12" w:rsidRDefault="0067016E">
      <w:pPr>
        <w:spacing w:after="0" w:line="312" w:lineRule="auto"/>
        <w:ind w:firstLine="709"/>
        <w:jc w:val="center"/>
        <w:rPr>
          <w:i/>
          <w:sz w:val="24"/>
          <w:szCs w:val="24"/>
        </w:rPr>
      </w:pPr>
      <w:r w:rsidRPr="00125C12">
        <w:rPr>
          <w:b/>
          <w:sz w:val="24"/>
          <w:szCs w:val="24"/>
        </w:rPr>
        <w:t>5.1 Формы аттестаци</w:t>
      </w:r>
      <w:proofErr w:type="gramStart"/>
      <w:r w:rsidRPr="00125C12">
        <w:rPr>
          <w:b/>
          <w:sz w:val="24"/>
          <w:szCs w:val="24"/>
        </w:rPr>
        <w:t>и(</w:t>
      </w:r>
      <w:proofErr w:type="gramEnd"/>
      <w:r w:rsidRPr="00125C12">
        <w:rPr>
          <w:b/>
          <w:sz w:val="24"/>
          <w:szCs w:val="24"/>
        </w:rPr>
        <w:t>контроля)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Процесс обучения предусматривает следующие виды контроля: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Первоначальная диагностика, где определяются музыкальный и ритмический слух, вокальные данные;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Промежуточная аттестация, проводится 2 раза в год: в декабре и апреле; 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  <w:lang w:eastAsia="zh-CN"/>
        </w:rPr>
      </w:pPr>
      <w:r w:rsidRPr="00125C12">
        <w:rPr>
          <w:sz w:val="24"/>
          <w:szCs w:val="24"/>
          <w:lang w:eastAsia="zh-CN"/>
        </w:rPr>
        <w:t>Аттестация по завершении освоения программы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Для отслеживания результативности обучению  данной программе используются следующие формы оценки качества знаний, умений и навыков учащихся: 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выполнение творческих музыкальных заданий;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тестирование;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проведение конкурсов, музыкальных викторин;</w:t>
      </w:r>
    </w:p>
    <w:p w:rsidR="0067016E" w:rsidRPr="00125C12" w:rsidRDefault="0067016E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концертная деятельность</w:t>
      </w:r>
      <w:proofErr w:type="gramStart"/>
      <w:r w:rsidRPr="00125C12">
        <w:rPr>
          <w:i/>
          <w:sz w:val="24"/>
          <w:szCs w:val="24"/>
        </w:rPr>
        <w:t>.</w:t>
      </w:r>
      <w:r w:rsidR="003D0688" w:rsidRPr="00125C12">
        <w:rPr>
          <w:i/>
          <w:sz w:val="24"/>
          <w:szCs w:val="24"/>
        </w:rPr>
        <w:t>(</w:t>
      </w:r>
      <w:proofErr w:type="gramEnd"/>
      <w:r w:rsidR="003D0688" w:rsidRPr="00125C12">
        <w:rPr>
          <w:i/>
          <w:sz w:val="24"/>
          <w:szCs w:val="24"/>
        </w:rPr>
        <w:t>отчетные концерты)</w:t>
      </w:r>
    </w:p>
    <w:p w:rsidR="003D0688" w:rsidRPr="00125C12" w:rsidRDefault="003D0688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-открытые уроки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Концертная деятельность на всех этапах обучения является основным видом контроля и особым стимулом к творчеству</w:t>
      </w:r>
      <w:r w:rsidRPr="00125C12">
        <w:rPr>
          <w:b/>
          <w:sz w:val="24"/>
          <w:szCs w:val="24"/>
        </w:rPr>
        <w:t>.</w:t>
      </w:r>
      <w:r w:rsidRPr="00125C12">
        <w:rPr>
          <w:sz w:val="24"/>
          <w:szCs w:val="24"/>
        </w:rPr>
        <w:t xml:space="preserve"> </w:t>
      </w:r>
    </w:p>
    <w:p w:rsidR="00902E65" w:rsidRPr="00125C12" w:rsidRDefault="00902E65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016E" w:rsidRPr="00125C12" w:rsidRDefault="0067016E">
      <w:pPr>
        <w:spacing w:after="0" w:line="312" w:lineRule="auto"/>
        <w:ind w:firstLine="720"/>
        <w:jc w:val="center"/>
        <w:rPr>
          <w:b/>
          <w:sz w:val="24"/>
          <w:szCs w:val="24"/>
        </w:rPr>
      </w:pPr>
      <w:r w:rsidRPr="00125C12">
        <w:rPr>
          <w:b/>
          <w:color w:val="000000"/>
          <w:sz w:val="24"/>
          <w:szCs w:val="24"/>
          <w:shd w:val="clear" w:color="auto" w:fill="FFFFFF"/>
        </w:rPr>
        <w:lastRenderedPageBreak/>
        <w:t>5.2 Оценочные материалы</w:t>
      </w:r>
    </w:p>
    <w:p w:rsidR="00F80D47" w:rsidRPr="00125C12" w:rsidRDefault="00F80D47" w:rsidP="00F80D47">
      <w:pPr>
        <w:tabs>
          <w:tab w:val="left" w:pos="4140"/>
        </w:tabs>
        <w:spacing w:before="60" w:after="60"/>
        <w:jc w:val="center"/>
        <w:rPr>
          <w:b/>
          <w:sz w:val="24"/>
          <w:szCs w:val="24"/>
        </w:rPr>
      </w:pPr>
      <w:r w:rsidRPr="00125C12">
        <w:rPr>
          <w:b/>
          <w:sz w:val="24"/>
          <w:szCs w:val="24"/>
        </w:rPr>
        <w:t>Система отслеживания и оценивания результатов обучения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</w:t>
      </w:r>
      <w:proofErr w:type="gramStart"/>
      <w:r w:rsidRPr="00125C12">
        <w:rPr>
          <w:sz w:val="24"/>
          <w:szCs w:val="24"/>
        </w:rPr>
        <w:t>обучающиеся</w:t>
      </w:r>
      <w:proofErr w:type="gramEnd"/>
      <w:r w:rsidRPr="00125C12">
        <w:rPr>
          <w:sz w:val="24"/>
          <w:szCs w:val="24"/>
        </w:rPr>
        <w:t xml:space="preserve"> приняли участие в течение года. Данные диагностики заносятся в таблицу.</w:t>
      </w:r>
    </w:p>
    <w:tbl>
      <w:tblPr>
        <w:tblStyle w:val="ad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F80D47" w:rsidRPr="00125C12" w:rsidTr="00051772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F80D47" w:rsidRPr="00125C12" w:rsidTr="00051772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47" w:rsidRPr="00125C12" w:rsidRDefault="00F80D47" w:rsidP="000517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47" w:rsidRPr="00125C12" w:rsidRDefault="00F80D47" w:rsidP="00051772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47" w:rsidRPr="00125C12" w:rsidRDefault="00F80D47" w:rsidP="00051772">
            <w:pPr>
              <w:rPr>
                <w:sz w:val="24"/>
                <w:szCs w:val="24"/>
              </w:rPr>
            </w:pPr>
          </w:p>
        </w:tc>
      </w:tr>
      <w:tr w:rsidR="00F80D47" w:rsidRPr="00125C12" w:rsidTr="00051772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47" w:rsidRPr="00125C12" w:rsidRDefault="00F80D47" w:rsidP="000517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47" w:rsidRPr="00125C12" w:rsidRDefault="00F80D47" w:rsidP="0005177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125C12">
              <w:rPr>
                <w:b/>
                <w:bCs/>
                <w:sz w:val="24"/>
                <w:szCs w:val="24"/>
              </w:rPr>
              <w:t>Концерты, конкурсы, выставки</w:t>
            </w:r>
            <w:proofErr w:type="gramStart"/>
            <w:r w:rsidRPr="00125C12">
              <w:rPr>
                <w:b/>
                <w:bCs/>
                <w:sz w:val="24"/>
                <w:szCs w:val="24"/>
              </w:rPr>
              <w:t>.</w:t>
            </w:r>
            <w:proofErr w:type="gramEnd"/>
            <w:r w:rsidRPr="00125C12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25C12">
              <w:rPr>
                <w:b/>
                <w:bCs/>
                <w:sz w:val="24"/>
                <w:szCs w:val="24"/>
              </w:rPr>
              <w:t>с</w:t>
            </w:r>
            <w:proofErr w:type="gramEnd"/>
            <w:r w:rsidRPr="00125C12">
              <w:rPr>
                <w:b/>
                <w:bCs/>
                <w:sz w:val="24"/>
                <w:szCs w:val="24"/>
              </w:rPr>
              <w:t>оревнования</w:t>
            </w:r>
          </w:p>
        </w:tc>
      </w:tr>
      <w:tr w:rsidR="00F80D47" w:rsidRPr="00125C12" w:rsidTr="00051772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26.12.23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25.04.24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Низкий уровень: до 40%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Средний уровень: от 40% до 70%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Высокий уровень: от 70% до 100%</w:t>
      </w:r>
    </w:p>
    <w:p w:rsidR="00F80D47" w:rsidRPr="00125C12" w:rsidRDefault="00F80D47" w:rsidP="00F80D47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Аттестация может проводиться в формах: </w:t>
      </w:r>
    </w:p>
    <w:p w:rsidR="00F80D47" w:rsidRPr="00125C12" w:rsidRDefault="00F80D47" w:rsidP="00F80D47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>тестирование,</w:t>
      </w:r>
      <w:proofErr w:type="gramStart"/>
      <w:r w:rsidRPr="00125C12">
        <w:rPr>
          <w:sz w:val="24"/>
          <w:szCs w:val="24"/>
        </w:rPr>
        <w:t xml:space="preserve"> ,</w:t>
      </w:r>
      <w:proofErr w:type="gramEnd"/>
      <w:r w:rsidRPr="00125C12">
        <w:rPr>
          <w:sz w:val="24"/>
          <w:szCs w:val="24"/>
        </w:rPr>
        <w:t xml:space="preserve"> выполнение практической работы по темам/разделам программы, викторина, участие в выставках, концертах, конкурсах, подготовки ежегодного творческого отчёта объединения. </w:t>
      </w:r>
    </w:p>
    <w:p w:rsidR="00F80D47" w:rsidRPr="00125C12" w:rsidRDefault="00F80D47" w:rsidP="00F80D47">
      <w:pPr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125C12">
        <w:rPr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Освоение программы за год 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Для отслеживания результатов реализации программы применяются различные методы. Одним из них является включённое педагогическое наблюдение. Каждый ребёнок в течение календарного года принимает участие в концертах различного уровня, начиная от участия в концертах и программах нашего объединения, клуба, и заканчивая окружными и городскими концертами и конкурсами.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Ежегодно ребята участвуют в конкурсах и концертах большинство из которых 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записывается</w:t>
      </w:r>
      <w:proofErr w:type="gramStart"/>
      <w:r w:rsidRPr="00125C12">
        <w:rPr>
          <w:rFonts w:eastAsia="Times New Roman"/>
          <w:color w:val="000000"/>
          <w:sz w:val="24"/>
          <w:szCs w:val="24"/>
          <w:lang w:eastAsia="ru-RU"/>
        </w:rPr>
        <w:t>.н</w:t>
      </w:r>
      <w:proofErr w:type="gramEnd"/>
      <w:r w:rsidRPr="00125C12">
        <w:rPr>
          <w:rFonts w:eastAsia="Times New Roman"/>
          <w:color w:val="000000"/>
          <w:sz w:val="24"/>
          <w:szCs w:val="24"/>
          <w:lang w:eastAsia="ru-RU"/>
        </w:rPr>
        <w:t>а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видео. Видеозаписи просматриваются, анализируются и обсуждаются совместно.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Формы текущей диагностики фиксации результатов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Прослушивание, наблюдение на учебном занятии,  творческий экзамен – в форме отчетного концерта, по результатам которого происходит оценивание результатов детей и заполнение мониторинговых карт.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Творческие задания:</w:t>
      </w:r>
    </w:p>
    <w:p w:rsidR="00F80D47" w:rsidRPr="00125C12" w:rsidRDefault="00F80D47" w:rsidP="00F80D47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«Нарисуй песню» - метод творческого мышления песни.</w:t>
      </w:r>
    </w:p>
    <w:p w:rsidR="00F80D47" w:rsidRPr="00125C12" w:rsidRDefault="00F80D47" w:rsidP="00F80D47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Совместное обсуждение выполненных творческих работ.</w:t>
      </w:r>
    </w:p>
    <w:p w:rsidR="00F80D47" w:rsidRPr="00125C12" w:rsidRDefault="00F80D47" w:rsidP="00F80D47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Тестирование.</w:t>
      </w:r>
    </w:p>
    <w:p w:rsidR="00F80D47" w:rsidRPr="00125C12" w:rsidRDefault="00F80D47" w:rsidP="00F80D47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Моделирование ситуаций, игровые задания.</w:t>
      </w:r>
    </w:p>
    <w:p w:rsidR="00F80D47" w:rsidRPr="00125C12" w:rsidRDefault="00F80D47" w:rsidP="00F80D47">
      <w:pPr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Педагогическое наблюдение, анализ.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b/>
          <w:color w:val="000000"/>
          <w:sz w:val="24"/>
          <w:szCs w:val="24"/>
          <w:lang w:eastAsia="ru-RU"/>
        </w:rPr>
        <w:t>Текущий контроль и промежуточная аттестация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Определения уровня усвоения содержания программы в течение учебного года. Цель промежуточной аттестации - отслеживание роста исполнительского мастерства, обучающегося: артистичность, чистота интонирования, культура исполнения. Оценка степени освоения разделов программы, 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конкурсн</w:t>
      </w:r>
      <w:proofErr w:type="gramStart"/>
      <w:r w:rsidRPr="00125C12">
        <w:rPr>
          <w:rFonts w:eastAsia="Times New Roman"/>
          <w:color w:val="000000"/>
          <w:sz w:val="24"/>
          <w:szCs w:val="24"/>
          <w:lang w:eastAsia="ru-RU"/>
        </w:rPr>
        <w:t>о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>-</w:t>
      </w:r>
      <w:proofErr w:type="gram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концертного репертуара. В конце 1 полугодия промежуточная диагностика традиционно проводится в форме отчетного концерта. Одной из задач мониторинга является результатов, степень </w:t>
      </w:r>
      <w:proofErr w:type="spellStart"/>
      <w:r w:rsidRPr="00125C12">
        <w:rPr>
          <w:rFonts w:eastAsia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 компетентностей, способностей и личностных качеств, необходимых для публичных выступлений. Т.е. определяется уровень усвоения программы в отношении каждого ребенка.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 xml:space="preserve">В конце 2 полугодия так же проводится творческий отчетный концерт для родителей совместно с другими коллективами на сцене ЦДО. Это форма подведения итогов года. </w:t>
      </w:r>
    </w:p>
    <w:p w:rsidR="00F80D47" w:rsidRPr="00125C12" w:rsidRDefault="00F80D47" w:rsidP="00F80D47">
      <w:pPr>
        <w:shd w:val="clear" w:color="auto" w:fill="FFFFFF"/>
        <w:tabs>
          <w:tab w:val="left" w:pos="142"/>
        </w:tabs>
        <w:spacing w:after="0" w:line="312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25C12">
        <w:rPr>
          <w:rFonts w:eastAsia="Times New Roman"/>
          <w:color w:val="000000"/>
          <w:sz w:val="24"/>
          <w:szCs w:val="24"/>
          <w:lang w:eastAsia="ru-RU"/>
        </w:rPr>
        <w:t>И снова - одна из задач мониторинга – определить уровень усвоения программы каждым ребенком. Заполняется индивидуальная карточка образовательных результатов, где прослеживается динамика развития, заносятся все достижения каждого члена объединения (успехи в конкурсах различного уровня и в качестве солиста, и в составе вокальных групп).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В процессе работы педагог добивается освоения учащимися диафрагмального дыхания и чистоты интонации. Большое внимание уделяется развитию чувства ритма, а также осмысленности и искренности исполнения.   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Работа над вокально-исполнительской техникой ведется систематически, в течение всех лет обучения на основе вокального учебно-тренировочного материала, включающего упражнения и вокализы на различные виды вокальной техники.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 Музыкальное развитие учащихся в объединении «Колибри» характеризуют следующие показатели: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умение внимательно прослушивать музыкальные произведения;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умение воспринимать и запоминать показ педагога;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умение следовать и подражать педагогу;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умение проявлять посильную самостоятельность и активность;</w:t>
      </w:r>
    </w:p>
    <w:p w:rsidR="00F80D47" w:rsidRPr="00125C12" w:rsidRDefault="00F80D47" w:rsidP="00F80D47">
      <w:pPr>
        <w:spacing w:after="0" w:line="312" w:lineRule="auto"/>
        <w:ind w:firstLine="709"/>
        <w:jc w:val="both"/>
        <w:rPr>
          <w:i/>
          <w:sz w:val="24"/>
          <w:szCs w:val="24"/>
        </w:rPr>
      </w:pPr>
      <w:r w:rsidRPr="00125C12">
        <w:rPr>
          <w:i/>
          <w:sz w:val="24"/>
          <w:szCs w:val="24"/>
        </w:rPr>
        <w:t>- умение анализировать по различным критериям музыкальное произведение и его исполнение.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rFonts w:eastAsia="Times New Roman"/>
          <w:sz w:val="24"/>
          <w:szCs w:val="24"/>
        </w:rPr>
      </w:pPr>
      <w:r w:rsidRPr="00125C12">
        <w:rPr>
          <w:sz w:val="24"/>
          <w:szCs w:val="24"/>
        </w:rPr>
        <w:t>Показатели освоения программы за год:</w:t>
      </w: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lastRenderedPageBreak/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d"/>
        <w:tblW w:w="0" w:type="auto"/>
        <w:tblInd w:w="113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Низкий уровень: до 40%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d"/>
        <w:tblW w:w="0" w:type="auto"/>
        <w:tblInd w:w="113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Низкий уровень: до 40%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Развитие личностных качеств обучающегося (соответствие ожидаемым </w:t>
      </w:r>
      <w:proofErr w:type="spellStart"/>
      <w:r w:rsidRPr="00125C12">
        <w:rPr>
          <w:sz w:val="24"/>
          <w:szCs w:val="24"/>
        </w:rPr>
        <w:t>метапредметным</w:t>
      </w:r>
      <w:proofErr w:type="spellEnd"/>
      <w:r w:rsidRPr="00125C12">
        <w:rPr>
          <w:sz w:val="24"/>
          <w:szCs w:val="24"/>
        </w:rPr>
        <w:t xml:space="preserve"> и личностным результатам освоения программы) Высокая </w:t>
      </w:r>
      <w:proofErr w:type="spellStart"/>
      <w:r w:rsidRPr="00125C12">
        <w:rPr>
          <w:sz w:val="24"/>
          <w:szCs w:val="24"/>
        </w:rPr>
        <w:t>мотивированность</w:t>
      </w:r>
      <w:proofErr w:type="spellEnd"/>
      <w:r w:rsidRPr="00125C12">
        <w:rPr>
          <w:sz w:val="24"/>
          <w:szCs w:val="24"/>
        </w:rPr>
        <w:t xml:space="preserve"> ребенка к занятиям (редкие пропуски, увлеченность </w:t>
      </w:r>
      <w:proofErr w:type="spellStart"/>
      <w:r w:rsidRPr="00125C12">
        <w:rPr>
          <w:sz w:val="24"/>
          <w:szCs w:val="24"/>
        </w:rPr>
        <w:t>детятельностью</w:t>
      </w:r>
      <w:proofErr w:type="spellEnd"/>
      <w:r w:rsidRPr="00125C12">
        <w:rPr>
          <w:sz w:val="24"/>
          <w:szCs w:val="24"/>
        </w:rPr>
        <w:t xml:space="preserve">). Самостоятельность, умение распределять и использовать время. Умение работать в коллективе; общение и взаимодействие со сверстниками. </w:t>
      </w:r>
      <w:r w:rsidRPr="00125C12">
        <w:rPr>
          <w:sz w:val="24"/>
          <w:szCs w:val="24"/>
        </w:rPr>
        <w:lastRenderedPageBreak/>
        <w:t>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d"/>
        <w:tblW w:w="0" w:type="auto"/>
        <w:tblInd w:w="113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Низкий уровень: до 40%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125C12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F80D47" w:rsidRPr="00125C12" w:rsidTr="0005177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proofErr w:type="gramStart"/>
            <w:r w:rsidRPr="00125C12">
              <w:rPr>
                <w:sz w:val="24"/>
                <w:szCs w:val="24"/>
              </w:rPr>
              <w:t>Низкая</w:t>
            </w:r>
            <w:proofErr w:type="gramEnd"/>
            <w:r w:rsidRPr="00125C12">
              <w:rPr>
                <w:sz w:val="24"/>
                <w:szCs w:val="24"/>
              </w:rPr>
              <w:t xml:space="preserve"> </w:t>
            </w:r>
            <w:proofErr w:type="spellStart"/>
            <w:r w:rsidRPr="00125C12">
              <w:rPr>
                <w:sz w:val="24"/>
                <w:szCs w:val="24"/>
              </w:rPr>
              <w:t>мотивированность</w:t>
            </w:r>
            <w:proofErr w:type="spellEnd"/>
            <w:r w:rsidRPr="00125C12">
              <w:rPr>
                <w:sz w:val="24"/>
                <w:szCs w:val="24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Ребенок </w:t>
            </w:r>
            <w:proofErr w:type="spellStart"/>
            <w:r w:rsidRPr="00125C12">
              <w:rPr>
                <w:sz w:val="24"/>
                <w:szCs w:val="24"/>
              </w:rPr>
              <w:t>безэмоционален</w:t>
            </w:r>
            <w:proofErr w:type="spellEnd"/>
            <w:r w:rsidRPr="00125C12">
              <w:rPr>
                <w:sz w:val="24"/>
                <w:szCs w:val="24"/>
              </w:rPr>
              <w:t xml:space="preserve">, показывает отсутствие эстетических потребностей  и чувства патриотизма. 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proofErr w:type="gramStart"/>
            <w:r w:rsidRPr="00125C12">
              <w:rPr>
                <w:sz w:val="24"/>
                <w:szCs w:val="24"/>
              </w:rPr>
              <w:t>Средняя</w:t>
            </w:r>
            <w:proofErr w:type="gramEnd"/>
            <w:r w:rsidRPr="00125C12">
              <w:rPr>
                <w:sz w:val="24"/>
                <w:szCs w:val="24"/>
              </w:rPr>
              <w:t xml:space="preserve"> </w:t>
            </w:r>
            <w:proofErr w:type="spellStart"/>
            <w:r w:rsidRPr="00125C12">
              <w:rPr>
                <w:sz w:val="24"/>
                <w:szCs w:val="24"/>
              </w:rPr>
              <w:t>мотивированность</w:t>
            </w:r>
            <w:proofErr w:type="spellEnd"/>
            <w:r w:rsidRPr="00125C12">
              <w:rPr>
                <w:sz w:val="24"/>
                <w:szCs w:val="24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Высокая </w:t>
            </w:r>
            <w:proofErr w:type="spellStart"/>
            <w:r w:rsidRPr="00125C12">
              <w:rPr>
                <w:sz w:val="24"/>
                <w:szCs w:val="24"/>
              </w:rPr>
              <w:t>мотивированность</w:t>
            </w:r>
            <w:proofErr w:type="spellEnd"/>
            <w:r w:rsidRPr="00125C12">
              <w:rPr>
                <w:sz w:val="24"/>
                <w:szCs w:val="24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125C12">
              <w:rPr>
                <w:sz w:val="24"/>
                <w:szCs w:val="24"/>
              </w:rPr>
              <w:t>Профессиональное самоопределение.</w:t>
            </w:r>
          </w:p>
          <w:p w:rsidR="00F80D47" w:rsidRPr="00125C12" w:rsidRDefault="00F80D47" w:rsidP="00051772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</w:p>
    <w:p w:rsidR="00F80D47" w:rsidRPr="00125C12" w:rsidRDefault="00F80D47" w:rsidP="00F80D47">
      <w:pPr>
        <w:tabs>
          <w:tab w:val="left" w:pos="4140"/>
        </w:tabs>
        <w:spacing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F80D47" w:rsidRPr="00125C12" w:rsidRDefault="00F80D47" w:rsidP="00F80D47">
      <w:pPr>
        <w:tabs>
          <w:tab w:val="left" w:pos="4140"/>
        </w:tabs>
        <w:spacing w:line="264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b/>
          <w:sz w:val="24"/>
          <w:szCs w:val="24"/>
        </w:rPr>
        <w:lastRenderedPageBreak/>
        <w:t xml:space="preserve">5.3 </w:t>
      </w:r>
      <w:r w:rsidRPr="00125C12">
        <w:rPr>
          <w:b/>
          <w:bCs/>
          <w:sz w:val="24"/>
          <w:szCs w:val="24"/>
        </w:rPr>
        <w:t>Репертуар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Формирование репертуара происходит в соответствии с календарным планом. Многочисленные праздники (День Учителя, Новый Год, 8 Марта, День победы, День старшего поколения, День Матери, День защиты детей т.д.) и концерты к ним диктуют темы песен (прил. №1).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Накоплен большой багаж минусовых фонограмм эстрадных песен прошлых лет и современных популярных песен. Сюда входят любимые всеми песни о родном крае, о детстве, о войне, о любви, о природе, о друзьях. 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Часто дети, а теперь уже и родители детей, приносят современные песни, находят минусовые фонограммы в интернете или просят сделать </w:t>
      </w:r>
      <w:proofErr w:type="spellStart"/>
      <w:r w:rsidRPr="00125C12">
        <w:rPr>
          <w:sz w:val="24"/>
          <w:szCs w:val="24"/>
        </w:rPr>
        <w:t>минусовки</w:t>
      </w:r>
      <w:proofErr w:type="spellEnd"/>
      <w:r w:rsidRPr="00125C12">
        <w:rPr>
          <w:sz w:val="24"/>
          <w:szCs w:val="24"/>
        </w:rPr>
        <w:t>, чтобы петь на школьных концертах или в кругу родных и друзей. На лучших образцах советских, патриотических, песнях современных авторов происходит формирование музыкального вкуса, любви к городу, стране, воспитывается любовь к своему краю, стране, патриотизм.</w:t>
      </w:r>
    </w:p>
    <w:p w:rsidR="0067016E" w:rsidRPr="00125C12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Репертуар подбирается с учетом возможностей и интересов ребят. Его отличает </w:t>
      </w:r>
      <w:proofErr w:type="spellStart"/>
      <w:r w:rsidRPr="00125C12">
        <w:rPr>
          <w:sz w:val="24"/>
          <w:szCs w:val="24"/>
        </w:rPr>
        <w:t>многожанровость</w:t>
      </w:r>
      <w:proofErr w:type="spellEnd"/>
      <w:r w:rsidRPr="00125C12">
        <w:rPr>
          <w:sz w:val="24"/>
          <w:szCs w:val="24"/>
        </w:rPr>
        <w:t xml:space="preserve"> – это и народные песни в современной обработке, и патриотические песни советских композиторов, и джазовые композиции, и рок-н-рольные песни, и песни из мультфильмов, и песни советской классики, и даже песни из репертуара популярных рок – групп, - в зависимости от предпочтений и наклонностей ребят. Каждый ученик в течение года пробует себя как солист, как участник вокальной группы, как участник малых форм – дуэтов, трио, ансамблей. Наиболее способные ребята объединяются в трио, квартеты…, где используется многоголосие.</w:t>
      </w:r>
    </w:p>
    <w:p w:rsidR="0067016E" w:rsidRDefault="0067016E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</w:p>
    <w:p w:rsidR="00125C12" w:rsidRPr="00125C12" w:rsidRDefault="00125C12">
      <w:pPr>
        <w:spacing w:after="0" w:line="312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67016E" w:rsidRPr="00125C12" w:rsidRDefault="0067016E">
      <w:pPr>
        <w:numPr>
          <w:ilvl w:val="0"/>
          <w:numId w:val="26"/>
        </w:numPr>
        <w:spacing w:after="0" w:line="288" w:lineRule="auto"/>
        <w:jc w:val="center"/>
        <w:rPr>
          <w:b/>
          <w:bCs/>
          <w:sz w:val="24"/>
          <w:szCs w:val="24"/>
        </w:rPr>
      </w:pPr>
      <w:r w:rsidRPr="00125C12">
        <w:rPr>
          <w:b/>
          <w:bCs/>
          <w:sz w:val="24"/>
          <w:szCs w:val="24"/>
        </w:rPr>
        <w:lastRenderedPageBreak/>
        <w:t xml:space="preserve">СПИСОК ЛИТЕРАТУРЫ </w:t>
      </w:r>
    </w:p>
    <w:p w:rsidR="0067016E" w:rsidRPr="00125C12" w:rsidRDefault="0067016E">
      <w:pPr>
        <w:spacing w:after="0" w:line="288" w:lineRule="auto"/>
        <w:rPr>
          <w:b/>
          <w:bCs/>
          <w:sz w:val="24"/>
          <w:szCs w:val="24"/>
        </w:rPr>
      </w:pPr>
      <w:proofErr w:type="spellStart"/>
      <w:r w:rsidRPr="00125C12">
        <w:rPr>
          <w:b/>
          <w:bCs/>
          <w:sz w:val="24"/>
          <w:szCs w:val="24"/>
        </w:rPr>
        <w:t>Номативно</w:t>
      </w:r>
      <w:proofErr w:type="spellEnd"/>
      <w:r w:rsidRPr="00125C12">
        <w:rPr>
          <w:b/>
          <w:bCs/>
          <w:sz w:val="24"/>
          <w:szCs w:val="24"/>
        </w:rPr>
        <w:t>-правовая база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Федеральный закон об образовании в Российской Федерации от 29.12.2012 №273-ФЗ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Концепция развития дополнительного образования детей от 4.09.2014 №1726-р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</w:t>
      </w:r>
      <w:proofErr w:type="spellStart"/>
      <w:r w:rsidRPr="00125C12">
        <w:rPr>
          <w:sz w:val="24"/>
          <w:szCs w:val="24"/>
        </w:rPr>
        <w:t>Минпроса</w:t>
      </w:r>
      <w:proofErr w:type="spellEnd"/>
      <w:r w:rsidRPr="00125C12">
        <w:rPr>
          <w:sz w:val="24"/>
          <w:szCs w:val="24"/>
        </w:rPr>
        <w:t xml:space="preserve"> России от 3.09.2019 №467 «Об утверждении Целевой </w:t>
      </w:r>
      <w:proofErr w:type="gramStart"/>
      <w:r w:rsidRPr="00125C12">
        <w:rPr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125C12">
        <w:rPr>
          <w:sz w:val="24"/>
          <w:szCs w:val="24"/>
        </w:rPr>
        <w:t>»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</w:t>
      </w:r>
      <w:proofErr w:type="gramStart"/>
      <w:r w:rsidRPr="00125C12">
        <w:rPr>
          <w:sz w:val="24"/>
          <w:szCs w:val="24"/>
        </w:rPr>
        <w:t>при</w:t>
      </w:r>
      <w:proofErr w:type="gramEnd"/>
      <w:r w:rsidRPr="00125C12">
        <w:rPr>
          <w:sz w:val="24"/>
          <w:szCs w:val="24"/>
        </w:rPr>
        <w:t xml:space="preserve"> реализации образовательных программ»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Приказ Министерства Просвещения Российской Федерации от 03 сентября 2019 года №467 «Об утверждении Целевой </w:t>
      </w:r>
      <w:proofErr w:type="gramStart"/>
      <w:r w:rsidRPr="00125C12">
        <w:rPr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125C12">
        <w:rPr>
          <w:sz w:val="24"/>
          <w:szCs w:val="24"/>
        </w:rPr>
        <w:t>».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Методическое пособие «Алгоритм организации электронного обучения и применения дистанционных образовательных технологий в дополнительном образовании»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Санитарно-эпидемиологические правила и нормативы СанПиН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Письмо Министерства образования и науки республики Татарстан от 04.04.2020 №4123/20 «О направлении методических рекомендаций по организации электронного обучения с применением дистанционных образовательных технологий в образовательных организациях, реализующих дополнительные общеобразовательные программы». 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  <w:lang w:eastAsia="zh-CN"/>
        </w:rPr>
      </w:pPr>
      <w:r w:rsidRPr="00125C12">
        <w:rPr>
          <w:sz w:val="24"/>
          <w:szCs w:val="24"/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</w:t>
      </w:r>
      <w:proofErr w:type="gramStart"/>
      <w:r w:rsidRPr="00125C12">
        <w:rPr>
          <w:sz w:val="24"/>
          <w:szCs w:val="24"/>
          <w:lang w:eastAsia="zh-CN"/>
        </w:rPr>
        <w:t xml:space="preserve"> / С</w:t>
      </w:r>
      <w:proofErr w:type="gramEnd"/>
      <w:r w:rsidRPr="00125C12">
        <w:rPr>
          <w:sz w:val="24"/>
          <w:szCs w:val="24"/>
          <w:lang w:eastAsia="zh-CN"/>
        </w:rPr>
        <w:t xml:space="preserve">ост. </w:t>
      </w:r>
      <w:proofErr w:type="spellStart"/>
      <w:r w:rsidRPr="00125C12">
        <w:rPr>
          <w:sz w:val="24"/>
          <w:szCs w:val="24"/>
          <w:lang w:eastAsia="zh-CN"/>
        </w:rPr>
        <w:t>А.М.Зиновьев</w:t>
      </w:r>
      <w:proofErr w:type="spellEnd"/>
      <w:r w:rsidRPr="00125C12">
        <w:rPr>
          <w:sz w:val="24"/>
          <w:szCs w:val="24"/>
          <w:lang w:eastAsia="zh-CN"/>
        </w:rPr>
        <w:t xml:space="preserve">, </w:t>
      </w:r>
      <w:proofErr w:type="spellStart"/>
      <w:r w:rsidRPr="00125C12">
        <w:rPr>
          <w:sz w:val="24"/>
          <w:szCs w:val="24"/>
          <w:lang w:eastAsia="zh-CN"/>
        </w:rPr>
        <w:t>Ю.Ю.Владимирова</w:t>
      </w:r>
      <w:proofErr w:type="spellEnd"/>
      <w:r w:rsidRPr="00125C12">
        <w:rPr>
          <w:sz w:val="24"/>
          <w:szCs w:val="24"/>
          <w:lang w:eastAsia="zh-CN"/>
        </w:rPr>
        <w:t xml:space="preserve">, </w:t>
      </w:r>
      <w:proofErr w:type="spellStart"/>
      <w:r w:rsidRPr="00125C12">
        <w:rPr>
          <w:sz w:val="24"/>
          <w:szCs w:val="24"/>
          <w:lang w:eastAsia="zh-CN"/>
        </w:rPr>
        <w:t>Э.Г.Демина</w:t>
      </w:r>
      <w:proofErr w:type="spellEnd"/>
      <w:r w:rsidRPr="00125C12">
        <w:rPr>
          <w:sz w:val="24"/>
          <w:szCs w:val="24"/>
          <w:lang w:eastAsia="zh-CN"/>
        </w:rPr>
        <w:t xml:space="preserve"> - Казань: РЦВР, 2022</w:t>
      </w:r>
    </w:p>
    <w:p w:rsidR="0067016E" w:rsidRPr="00125C12" w:rsidRDefault="0067016E">
      <w:pPr>
        <w:numPr>
          <w:ilvl w:val="0"/>
          <w:numId w:val="27"/>
        </w:numPr>
        <w:tabs>
          <w:tab w:val="clear" w:pos="425"/>
          <w:tab w:val="left" w:pos="142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Устав образовательной организации</w:t>
      </w:r>
    </w:p>
    <w:p w:rsidR="0067016E" w:rsidRPr="00125C12" w:rsidRDefault="0067016E">
      <w:pPr>
        <w:spacing w:after="0" w:line="288" w:lineRule="auto"/>
        <w:rPr>
          <w:b/>
          <w:bCs/>
          <w:sz w:val="24"/>
          <w:szCs w:val="24"/>
        </w:rPr>
      </w:pPr>
      <w:r w:rsidRPr="00125C12">
        <w:rPr>
          <w:b/>
          <w:bCs/>
          <w:sz w:val="24"/>
          <w:szCs w:val="24"/>
        </w:rPr>
        <w:t>Для педагога: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Каплинская</w:t>
      </w:r>
      <w:proofErr w:type="spellEnd"/>
      <w:r w:rsidRPr="00125C12">
        <w:rPr>
          <w:sz w:val="24"/>
          <w:szCs w:val="24"/>
        </w:rPr>
        <w:t xml:space="preserve"> Г.В., Созинова О.В. Нетрадиционные уроки музыки. – Томск,2001.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Кравченко С. Н. Постановка и охрана детских голосов», методическое пособие. – Томск, 2007.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Менабени</w:t>
      </w:r>
      <w:proofErr w:type="spellEnd"/>
      <w:r w:rsidRPr="00125C12">
        <w:rPr>
          <w:sz w:val="24"/>
          <w:szCs w:val="24"/>
        </w:rPr>
        <w:t xml:space="preserve"> А.Г. Методика обучения сольному пению. М.: Министерство просвещения, 1987.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Одаренность – что она и как с ней быть. / Семья и школа – 2000 – № 10.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lastRenderedPageBreak/>
        <w:t>Осеннева</w:t>
      </w:r>
      <w:proofErr w:type="spellEnd"/>
      <w:r w:rsidRPr="00125C12">
        <w:rPr>
          <w:sz w:val="24"/>
          <w:szCs w:val="24"/>
        </w:rPr>
        <w:t xml:space="preserve"> М.С., Безбородова Л.А. Методика муз, воспитания младших школьников. – М.: Академия, 2001.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Педагогическое наблюдение: метод, позволяющий дойти до каждого. / ДШ – 2000. – № 1.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gramStart"/>
      <w:r w:rsidRPr="00125C12">
        <w:rPr>
          <w:sz w:val="24"/>
          <w:szCs w:val="24"/>
        </w:rPr>
        <w:t>Петрушин</w:t>
      </w:r>
      <w:proofErr w:type="gramEnd"/>
      <w:r w:rsidRPr="00125C12">
        <w:rPr>
          <w:sz w:val="24"/>
          <w:szCs w:val="24"/>
        </w:rPr>
        <w:t xml:space="preserve"> В.И. Музыкальная психология. – М.: Просвещение, 1997.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Скопинцева</w:t>
      </w:r>
      <w:proofErr w:type="spellEnd"/>
      <w:r w:rsidRPr="00125C12">
        <w:rPr>
          <w:sz w:val="24"/>
          <w:szCs w:val="24"/>
        </w:rPr>
        <w:t xml:space="preserve"> О.А. Развитие музыкально-художественного творчества старших дошкольников. – Волгоград: Учитель, 2008.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Багрунов</w:t>
      </w:r>
      <w:proofErr w:type="spellEnd"/>
      <w:r w:rsidRPr="00125C12">
        <w:rPr>
          <w:sz w:val="24"/>
          <w:szCs w:val="24"/>
        </w:rPr>
        <w:t xml:space="preserve">, В. Азбука владения голосом / В. </w:t>
      </w:r>
      <w:proofErr w:type="spellStart"/>
      <w:r w:rsidRPr="00125C12">
        <w:rPr>
          <w:sz w:val="24"/>
          <w:szCs w:val="24"/>
        </w:rPr>
        <w:t>Багрунов</w:t>
      </w:r>
      <w:proofErr w:type="spellEnd"/>
      <w:r w:rsidRPr="00125C12">
        <w:rPr>
          <w:sz w:val="24"/>
          <w:szCs w:val="24"/>
        </w:rPr>
        <w:t>. - М., 2008.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gramStart"/>
      <w:r w:rsidRPr="00125C12">
        <w:rPr>
          <w:sz w:val="24"/>
          <w:szCs w:val="24"/>
        </w:rPr>
        <w:t>Белоброва</w:t>
      </w:r>
      <w:proofErr w:type="gramEnd"/>
      <w:r w:rsidRPr="00125C12">
        <w:rPr>
          <w:sz w:val="24"/>
          <w:szCs w:val="24"/>
        </w:rPr>
        <w:t>,  Е.Ю.  Обучение  эстрадному  вокалу/  Е.Ю.  Белоброва.  -  М.,2008. - С. 25-27.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Вайкль</w:t>
      </w:r>
      <w:proofErr w:type="spellEnd"/>
      <w:r w:rsidRPr="00125C12">
        <w:rPr>
          <w:sz w:val="24"/>
          <w:szCs w:val="24"/>
        </w:rPr>
        <w:t xml:space="preserve">, Б. О пении и прочем умении / Б. </w:t>
      </w:r>
      <w:proofErr w:type="spellStart"/>
      <w:r w:rsidRPr="00125C12">
        <w:rPr>
          <w:sz w:val="24"/>
          <w:szCs w:val="24"/>
        </w:rPr>
        <w:t>Вайкль</w:t>
      </w:r>
      <w:proofErr w:type="spellEnd"/>
      <w:r w:rsidRPr="00125C12">
        <w:rPr>
          <w:sz w:val="24"/>
          <w:szCs w:val="24"/>
        </w:rPr>
        <w:t>. - М., 2000.</w:t>
      </w:r>
    </w:p>
    <w:p w:rsidR="0067016E" w:rsidRPr="00125C12" w:rsidRDefault="0067016E" w:rsidP="00F842CD">
      <w:pPr>
        <w:numPr>
          <w:ilvl w:val="0"/>
          <w:numId w:val="28"/>
        </w:numPr>
        <w:tabs>
          <w:tab w:val="left" w:pos="2020"/>
          <w:tab w:val="left" w:pos="2800"/>
          <w:tab w:val="left" w:pos="4780"/>
          <w:tab w:val="left" w:pos="5760"/>
          <w:tab w:val="left" w:pos="7400"/>
          <w:tab w:val="left" w:pos="8440"/>
          <w:tab w:val="left" w:pos="8800"/>
        </w:tabs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Емельянов,</w:t>
      </w:r>
      <w:r w:rsidRPr="00125C12">
        <w:rPr>
          <w:sz w:val="24"/>
          <w:szCs w:val="24"/>
        </w:rPr>
        <w:tab/>
        <w:t>В.В.</w:t>
      </w:r>
      <w:r w:rsidRPr="00125C12">
        <w:rPr>
          <w:sz w:val="24"/>
          <w:szCs w:val="24"/>
        </w:rPr>
        <w:tab/>
        <w:t>Практический</w:t>
      </w:r>
      <w:r w:rsidRPr="00125C12">
        <w:rPr>
          <w:sz w:val="24"/>
          <w:szCs w:val="24"/>
        </w:rPr>
        <w:tab/>
        <w:t>метод воспитания</w:t>
      </w:r>
      <w:r w:rsidRPr="00125C12">
        <w:rPr>
          <w:sz w:val="24"/>
          <w:szCs w:val="24"/>
        </w:rPr>
        <w:tab/>
        <w:t>голоса</w:t>
      </w:r>
      <w:r w:rsidRPr="00125C12">
        <w:rPr>
          <w:sz w:val="24"/>
          <w:szCs w:val="24"/>
        </w:rPr>
        <w:tab/>
        <w:t>/</w:t>
      </w:r>
      <w:r w:rsidRPr="00125C12">
        <w:rPr>
          <w:sz w:val="24"/>
          <w:szCs w:val="24"/>
        </w:rPr>
        <w:tab/>
        <w:t>В.В. Емельянов. - М., 2006. - 342 с.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Женило, В.Р. Исследование вибрато голоса / В.Р. Женило // Труды Международной конференции «Информатизация правоохранительных систем». - М., 1999.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Кадцын</w:t>
      </w:r>
      <w:proofErr w:type="spellEnd"/>
      <w:r w:rsidRPr="00125C12">
        <w:rPr>
          <w:sz w:val="24"/>
          <w:szCs w:val="24"/>
        </w:rPr>
        <w:t>, Л.М. Массовое музыкальное искусство XX столетия (эстрада, джаз, барды и рок в их взаимосвязи): учеб</w:t>
      </w:r>
      <w:proofErr w:type="gramStart"/>
      <w:r w:rsidRPr="00125C12">
        <w:rPr>
          <w:sz w:val="24"/>
          <w:szCs w:val="24"/>
        </w:rPr>
        <w:t>.</w:t>
      </w:r>
      <w:proofErr w:type="gramEnd"/>
      <w:r w:rsidRPr="00125C12">
        <w:rPr>
          <w:sz w:val="24"/>
          <w:szCs w:val="24"/>
        </w:rPr>
        <w:t xml:space="preserve"> </w:t>
      </w:r>
      <w:proofErr w:type="spellStart"/>
      <w:proofErr w:type="gramStart"/>
      <w:r w:rsidRPr="00125C12">
        <w:rPr>
          <w:sz w:val="24"/>
          <w:szCs w:val="24"/>
        </w:rPr>
        <w:t>п</w:t>
      </w:r>
      <w:proofErr w:type="gramEnd"/>
      <w:r w:rsidRPr="00125C12">
        <w:rPr>
          <w:sz w:val="24"/>
          <w:szCs w:val="24"/>
        </w:rPr>
        <w:t>особ</w:t>
      </w:r>
      <w:proofErr w:type="spellEnd"/>
      <w:r w:rsidRPr="00125C12">
        <w:rPr>
          <w:sz w:val="24"/>
          <w:szCs w:val="24"/>
        </w:rPr>
        <w:t xml:space="preserve">. / Л.М. </w:t>
      </w:r>
      <w:proofErr w:type="spellStart"/>
      <w:r w:rsidRPr="00125C12">
        <w:rPr>
          <w:sz w:val="24"/>
          <w:szCs w:val="24"/>
        </w:rPr>
        <w:t>Кадцын</w:t>
      </w:r>
      <w:proofErr w:type="spellEnd"/>
      <w:r w:rsidRPr="00125C12">
        <w:rPr>
          <w:sz w:val="24"/>
          <w:szCs w:val="24"/>
        </w:rPr>
        <w:t>. - Екатеринбург, 2006. - С.7.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Клипп</w:t>
      </w:r>
      <w:proofErr w:type="spellEnd"/>
      <w:r w:rsidRPr="00125C12">
        <w:rPr>
          <w:sz w:val="24"/>
          <w:szCs w:val="24"/>
        </w:rPr>
        <w:t xml:space="preserve">, О.Я. Становление вокальных стилей эстрадного жанра / О.Я </w:t>
      </w:r>
      <w:proofErr w:type="spellStart"/>
      <w:r w:rsidRPr="00125C12">
        <w:rPr>
          <w:sz w:val="24"/>
          <w:szCs w:val="24"/>
        </w:rPr>
        <w:t>Клипп</w:t>
      </w:r>
      <w:proofErr w:type="spellEnd"/>
      <w:r w:rsidRPr="00125C12">
        <w:rPr>
          <w:sz w:val="24"/>
          <w:szCs w:val="24"/>
        </w:rPr>
        <w:t>. - М.: Прометей, 2002.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right="20" w:firstLine="0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Клипп</w:t>
      </w:r>
      <w:proofErr w:type="spellEnd"/>
      <w:r w:rsidRPr="00125C12">
        <w:rPr>
          <w:sz w:val="24"/>
          <w:szCs w:val="24"/>
        </w:rPr>
        <w:t xml:space="preserve">, О.Я., Полякова, О.И. Теоретические и методические основы эстрадной, вокальной и инструментальной музыки / О.Я. </w:t>
      </w:r>
      <w:proofErr w:type="spellStart"/>
      <w:r w:rsidRPr="00125C12">
        <w:rPr>
          <w:sz w:val="24"/>
          <w:szCs w:val="24"/>
        </w:rPr>
        <w:t>Клипп</w:t>
      </w:r>
      <w:proofErr w:type="spellEnd"/>
      <w:r w:rsidRPr="00125C12">
        <w:rPr>
          <w:sz w:val="24"/>
          <w:szCs w:val="24"/>
        </w:rPr>
        <w:t>, О.И. Полякова. - М.: МПГУ, 2003.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Коваленко, С. Современные музыканты: поп, рок, джаз/ С. Коваленко. 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М.: </w:t>
      </w:r>
      <w:proofErr w:type="spellStart"/>
      <w:r w:rsidRPr="00125C12">
        <w:rPr>
          <w:sz w:val="24"/>
          <w:szCs w:val="24"/>
        </w:rPr>
        <w:t>Рипол</w:t>
      </w:r>
      <w:proofErr w:type="spellEnd"/>
      <w:r w:rsidRPr="00125C12">
        <w:rPr>
          <w:sz w:val="24"/>
          <w:szCs w:val="24"/>
        </w:rPr>
        <w:t xml:space="preserve"> классик, 2002. - 608 с.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Кузнецов, В.Г. История становления и развития музыкальной эстрады и </w:t>
      </w:r>
      <w:proofErr w:type="spellStart"/>
      <w:r w:rsidRPr="00125C12">
        <w:rPr>
          <w:sz w:val="24"/>
          <w:szCs w:val="24"/>
        </w:rPr>
        <w:t>эстрадно</w:t>
      </w:r>
      <w:proofErr w:type="spellEnd"/>
      <w:r w:rsidRPr="00125C12">
        <w:rPr>
          <w:sz w:val="24"/>
          <w:szCs w:val="24"/>
        </w:rPr>
        <w:t xml:space="preserve">-джазового образования в России: </w:t>
      </w:r>
      <w:proofErr w:type="spellStart"/>
      <w:r w:rsidRPr="00125C12">
        <w:rPr>
          <w:sz w:val="24"/>
          <w:szCs w:val="24"/>
        </w:rPr>
        <w:t>моногр</w:t>
      </w:r>
      <w:proofErr w:type="spellEnd"/>
      <w:r w:rsidRPr="00125C12">
        <w:rPr>
          <w:sz w:val="24"/>
          <w:szCs w:val="24"/>
        </w:rPr>
        <w:t>. / В.Г. Кузнецов. - М., 2005. - С 122.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Музыка наших дней. Современная энциклопедия. - М.: Авантаж, 2002. 432 с.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Светов, М. Звучание вашего голоса. Постановка и совершенствование голоса для пения и публичных выступлений. [Электронный ресурс] / М. Светов</w:t>
      </w:r>
    </w:p>
    <w:p w:rsidR="0067016E" w:rsidRPr="00125C12" w:rsidRDefault="0067016E" w:rsidP="00F842CD">
      <w:pPr>
        <w:numPr>
          <w:ilvl w:val="0"/>
          <w:numId w:val="28"/>
        </w:numPr>
        <w:spacing w:after="0" w:line="288" w:lineRule="auto"/>
        <w:ind w:left="0" w:firstLine="0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Юшманов, В.И. Вокальная техника и ее парадоксы / В.И. Юшманов. - СПб</w:t>
      </w:r>
      <w:proofErr w:type="gramStart"/>
      <w:r w:rsidRPr="00125C12">
        <w:rPr>
          <w:sz w:val="24"/>
          <w:szCs w:val="24"/>
        </w:rPr>
        <w:t xml:space="preserve">., </w:t>
      </w:r>
      <w:proofErr w:type="gramEnd"/>
      <w:r w:rsidRPr="00125C12">
        <w:rPr>
          <w:sz w:val="24"/>
          <w:szCs w:val="24"/>
        </w:rPr>
        <w:t>2001.</w:t>
      </w: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  <w:r w:rsidRPr="00125C12">
        <w:rPr>
          <w:b/>
          <w:bCs/>
          <w:sz w:val="24"/>
          <w:szCs w:val="24"/>
        </w:rPr>
        <w:t>Для детей и родителей:</w:t>
      </w: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  <w:r w:rsidRPr="00125C12">
        <w:rPr>
          <w:b/>
          <w:bCs/>
          <w:sz w:val="24"/>
          <w:szCs w:val="24"/>
        </w:rPr>
        <w:t>Вокально-техническое развитие голосового аппарата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Бережанский</w:t>
      </w:r>
      <w:proofErr w:type="spellEnd"/>
      <w:r w:rsidRPr="00125C12">
        <w:rPr>
          <w:sz w:val="24"/>
          <w:szCs w:val="24"/>
        </w:rPr>
        <w:t xml:space="preserve"> П.Н. Абсолютный музыкальный слух. – М.: Просвещение, 2000.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Виноградов Г., Красовская Е. Занимательная теория музыки. – М.: Музыка, 1991. – 192 с.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Гонтаренко Н. Б. Сольное пение, секреты вокального мастерства. – Ростов на Дону: Феникс, 2007.</w:t>
      </w: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Исаева И.О. Эстрадное пение. Экспресс-курс развития вокальных способностей. – М.: 2007.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Кирнарская</w:t>
      </w:r>
      <w:proofErr w:type="spellEnd"/>
      <w:r w:rsidRPr="00125C12">
        <w:rPr>
          <w:sz w:val="24"/>
          <w:szCs w:val="24"/>
        </w:rPr>
        <w:t xml:space="preserve"> Д. К. Музыкальные способности. М.: Таланты-</w:t>
      </w:r>
      <w:proofErr w:type="gramStart"/>
      <w:r w:rsidRPr="00125C12">
        <w:rPr>
          <w:sz w:val="24"/>
          <w:szCs w:val="24"/>
        </w:rPr>
        <w:t>XXI</w:t>
      </w:r>
      <w:proofErr w:type="gramEnd"/>
      <w:r w:rsidRPr="00125C12">
        <w:rPr>
          <w:sz w:val="24"/>
          <w:szCs w:val="24"/>
        </w:rPr>
        <w:t xml:space="preserve"> век, 2004.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ind w:right="20"/>
        <w:rPr>
          <w:sz w:val="24"/>
          <w:szCs w:val="24"/>
        </w:rPr>
      </w:pPr>
      <w:proofErr w:type="gramStart"/>
      <w:r w:rsidRPr="00125C12">
        <w:rPr>
          <w:sz w:val="24"/>
          <w:szCs w:val="24"/>
        </w:rPr>
        <w:t>Кирюшин</w:t>
      </w:r>
      <w:proofErr w:type="gramEnd"/>
      <w:r w:rsidRPr="00125C12">
        <w:rPr>
          <w:sz w:val="24"/>
          <w:szCs w:val="24"/>
        </w:rPr>
        <w:t xml:space="preserve"> В.В. Интонационно-слуховые упражнения для развития абсолютного музыкального слуха, мышления и памяти. – М.: 2007.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ind w:right="20"/>
        <w:rPr>
          <w:sz w:val="24"/>
          <w:szCs w:val="24"/>
        </w:rPr>
      </w:pPr>
      <w:r w:rsidRPr="00125C12">
        <w:rPr>
          <w:sz w:val="24"/>
          <w:szCs w:val="24"/>
        </w:rPr>
        <w:t>Ковалев А. Петь под "фанеру" аморально. // Огонек. – 2007. – № 46. – С.44.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Литтл</w:t>
      </w:r>
      <w:proofErr w:type="spellEnd"/>
      <w:r w:rsidRPr="00125C12">
        <w:rPr>
          <w:sz w:val="24"/>
          <w:szCs w:val="24"/>
        </w:rPr>
        <w:t xml:space="preserve">, Джин. Слышишь пение? М.: Центр </w:t>
      </w:r>
      <w:proofErr w:type="spellStart"/>
      <w:r w:rsidRPr="00125C12">
        <w:rPr>
          <w:sz w:val="24"/>
          <w:szCs w:val="24"/>
        </w:rPr>
        <w:t>Нарния</w:t>
      </w:r>
      <w:proofErr w:type="spellEnd"/>
      <w:r w:rsidRPr="00125C12">
        <w:rPr>
          <w:sz w:val="24"/>
          <w:szCs w:val="24"/>
        </w:rPr>
        <w:t>, 2006.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Маркези</w:t>
      </w:r>
      <w:proofErr w:type="spellEnd"/>
      <w:r w:rsidRPr="00125C12">
        <w:rPr>
          <w:sz w:val="24"/>
          <w:szCs w:val="24"/>
        </w:rPr>
        <w:t xml:space="preserve"> М. Школа пения: Практическое руководство: В 3 ч. – М: 2005.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Маркуорт</w:t>
      </w:r>
      <w:proofErr w:type="spellEnd"/>
      <w:r w:rsidRPr="00125C12">
        <w:rPr>
          <w:sz w:val="24"/>
          <w:szCs w:val="24"/>
        </w:rPr>
        <w:t xml:space="preserve"> Линда. Самоучитель по пению - М.: Музыка, 2007.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142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Риггз</w:t>
      </w:r>
      <w:proofErr w:type="spellEnd"/>
      <w:r w:rsidRPr="00125C12">
        <w:rPr>
          <w:sz w:val="24"/>
          <w:szCs w:val="24"/>
        </w:rPr>
        <w:t xml:space="preserve"> С. Пойте как звезды. / </w:t>
      </w:r>
      <w:proofErr w:type="spellStart"/>
      <w:proofErr w:type="gramStart"/>
      <w:r w:rsidRPr="00125C12">
        <w:rPr>
          <w:sz w:val="24"/>
          <w:szCs w:val="24"/>
        </w:rPr>
        <w:t>Сост</w:t>
      </w:r>
      <w:proofErr w:type="spellEnd"/>
      <w:proofErr w:type="gramEnd"/>
      <w:r w:rsidRPr="00125C12">
        <w:rPr>
          <w:sz w:val="24"/>
          <w:szCs w:val="24"/>
        </w:rPr>
        <w:t xml:space="preserve"> и ред. Дж. </w:t>
      </w:r>
      <w:proofErr w:type="spellStart"/>
      <w:r w:rsidRPr="00125C12">
        <w:rPr>
          <w:sz w:val="24"/>
          <w:szCs w:val="24"/>
        </w:rPr>
        <w:t>Д.Карателло</w:t>
      </w:r>
      <w:proofErr w:type="spellEnd"/>
      <w:r w:rsidRPr="00125C12">
        <w:rPr>
          <w:sz w:val="24"/>
          <w:szCs w:val="24"/>
        </w:rPr>
        <w:t>. – СПб</w:t>
      </w:r>
      <w:proofErr w:type="gramStart"/>
      <w:r w:rsidRPr="00125C12">
        <w:rPr>
          <w:sz w:val="24"/>
          <w:szCs w:val="24"/>
        </w:rPr>
        <w:t xml:space="preserve">.: </w:t>
      </w:r>
      <w:proofErr w:type="gramEnd"/>
      <w:r w:rsidRPr="00125C12">
        <w:rPr>
          <w:sz w:val="24"/>
          <w:szCs w:val="24"/>
        </w:rPr>
        <w:t>Питер, 2007.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jc w:val="both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lastRenderedPageBreak/>
        <w:t>Рудзик</w:t>
      </w:r>
      <w:proofErr w:type="spellEnd"/>
      <w:r w:rsidRPr="00125C12">
        <w:rPr>
          <w:sz w:val="24"/>
          <w:szCs w:val="24"/>
        </w:rPr>
        <w:t xml:space="preserve"> М.Ф. Специальные методики музыкально-певческого воспитания: </w:t>
      </w:r>
      <w:proofErr w:type="spellStart"/>
      <w:r w:rsidRPr="00125C12">
        <w:rPr>
          <w:sz w:val="24"/>
          <w:szCs w:val="24"/>
        </w:rPr>
        <w:t>Учебнометодическое</w:t>
      </w:r>
      <w:proofErr w:type="spellEnd"/>
      <w:r w:rsidRPr="00125C12">
        <w:rPr>
          <w:sz w:val="24"/>
          <w:szCs w:val="24"/>
        </w:rPr>
        <w:t xml:space="preserve"> пособие с видео приложением. – Курск: Изд-во Курск</w:t>
      </w:r>
      <w:proofErr w:type="gramStart"/>
      <w:r w:rsidRPr="00125C12">
        <w:rPr>
          <w:sz w:val="24"/>
          <w:szCs w:val="24"/>
        </w:rPr>
        <w:t>.</w:t>
      </w:r>
      <w:proofErr w:type="gramEnd"/>
      <w:r w:rsidRPr="00125C12">
        <w:rPr>
          <w:sz w:val="24"/>
          <w:szCs w:val="24"/>
        </w:rPr>
        <w:t xml:space="preserve"> </w:t>
      </w:r>
      <w:proofErr w:type="gramStart"/>
      <w:r w:rsidRPr="00125C12">
        <w:rPr>
          <w:sz w:val="24"/>
          <w:szCs w:val="24"/>
        </w:rPr>
        <w:t>г</w:t>
      </w:r>
      <w:proofErr w:type="gramEnd"/>
      <w:r w:rsidRPr="00125C12">
        <w:rPr>
          <w:sz w:val="24"/>
          <w:szCs w:val="24"/>
        </w:rPr>
        <w:t>ос. ун-та, 2015. – 140 с.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 xml:space="preserve">Сафронова О.Л. С 21 </w:t>
      </w:r>
      <w:proofErr w:type="spellStart"/>
      <w:r w:rsidRPr="00125C12">
        <w:rPr>
          <w:sz w:val="24"/>
          <w:szCs w:val="24"/>
        </w:rPr>
        <w:t>Распевки</w:t>
      </w:r>
      <w:proofErr w:type="spellEnd"/>
      <w:r w:rsidRPr="00125C12">
        <w:rPr>
          <w:sz w:val="24"/>
          <w:szCs w:val="24"/>
        </w:rPr>
        <w:t>. Хрестоматия для вокалистов: Учебное пособие. — 4-е издание, стереотипное. — СПб</w:t>
      </w:r>
      <w:proofErr w:type="gramStart"/>
      <w:r w:rsidRPr="00125C12">
        <w:rPr>
          <w:sz w:val="24"/>
          <w:szCs w:val="24"/>
        </w:rPr>
        <w:t xml:space="preserve">.: </w:t>
      </w:r>
      <w:proofErr w:type="gramEnd"/>
      <w:r w:rsidRPr="00125C12">
        <w:rPr>
          <w:sz w:val="24"/>
          <w:szCs w:val="24"/>
        </w:rPr>
        <w:t>Издательство «Лань»; Издательство «ПЛАНЕТА МУЗЫКИ», 2016. — 68 с.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Северина</w:t>
      </w:r>
      <w:proofErr w:type="spellEnd"/>
      <w:r w:rsidRPr="00125C12">
        <w:rPr>
          <w:sz w:val="24"/>
          <w:szCs w:val="24"/>
        </w:rPr>
        <w:t xml:space="preserve"> И. Экстремальный вокал // Музыка и время. – 2009. – № 5.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>Старовойтова Е. Е. Исполнительская интерпретация: учеб</w:t>
      </w:r>
      <w:proofErr w:type="gramStart"/>
      <w:r w:rsidRPr="00125C12">
        <w:rPr>
          <w:sz w:val="24"/>
          <w:szCs w:val="24"/>
        </w:rPr>
        <w:t>.-</w:t>
      </w:r>
      <w:proofErr w:type="gramEnd"/>
      <w:r w:rsidRPr="00125C12">
        <w:rPr>
          <w:sz w:val="24"/>
          <w:szCs w:val="24"/>
        </w:rPr>
        <w:t xml:space="preserve">метод. пособие для иностранных студ. спец. «Музыкальное искусство» специализаций «Академическое пение» и «Эстрадное пение» / Елена Евгеньевна Старовойтова ; Гос. </w:t>
      </w:r>
      <w:proofErr w:type="spellStart"/>
      <w:r w:rsidRPr="00125C12">
        <w:rPr>
          <w:sz w:val="24"/>
          <w:szCs w:val="24"/>
        </w:rPr>
        <w:t>учреж</w:t>
      </w:r>
      <w:proofErr w:type="spellEnd"/>
      <w:r w:rsidRPr="00125C12">
        <w:rPr>
          <w:sz w:val="24"/>
          <w:szCs w:val="24"/>
        </w:rPr>
        <w:t>. «</w:t>
      </w:r>
      <w:proofErr w:type="spellStart"/>
      <w:r w:rsidRPr="00125C12">
        <w:rPr>
          <w:sz w:val="24"/>
          <w:szCs w:val="24"/>
        </w:rPr>
        <w:t>Луган</w:t>
      </w:r>
      <w:proofErr w:type="spellEnd"/>
      <w:r w:rsidRPr="00125C12">
        <w:rPr>
          <w:sz w:val="24"/>
          <w:szCs w:val="24"/>
        </w:rPr>
        <w:t>. нац. ун-т имени Тараса Шевченко». – Луганск</w:t>
      </w:r>
      <w:proofErr w:type="gramStart"/>
      <w:r w:rsidRPr="00125C12">
        <w:rPr>
          <w:sz w:val="24"/>
          <w:szCs w:val="24"/>
        </w:rPr>
        <w:t xml:space="preserve"> :</w:t>
      </w:r>
      <w:proofErr w:type="gramEnd"/>
      <w:r w:rsidRPr="00125C12">
        <w:rPr>
          <w:sz w:val="24"/>
          <w:szCs w:val="24"/>
        </w:rPr>
        <w:t xml:space="preserve"> Изд-во ГУ «ЛНУ имени Тараса Шевченко», 2010. – 150 с.</w:t>
      </w:r>
    </w:p>
    <w:p w:rsidR="0067016E" w:rsidRPr="00125C12" w:rsidRDefault="0067016E" w:rsidP="00F842CD">
      <w:pPr>
        <w:numPr>
          <w:ilvl w:val="0"/>
          <w:numId w:val="29"/>
        </w:numPr>
        <w:tabs>
          <w:tab w:val="left" w:pos="420"/>
        </w:tabs>
        <w:spacing w:after="0" w:line="288" w:lineRule="auto"/>
        <w:jc w:val="both"/>
        <w:rPr>
          <w:sz w:val="24"/>
          <w:szCs w:val="24"/>
        </w:rPr>
      </w:pPr>
      <w:r w:rsidRPr="00125C12">
        <w:rPr>
          <w:sz w:val="24"/>
          <w:szCs w:val="24"/>
        </w:rPr>
        <w:t xml:space="preserve">Типы     музыкального     слуха.     [Электронный     ресурс].     URL: </w:t>
      </w:r>
      <w:r w:rsidRPr="00125C12">
        <w:rPr>
          <w:color w:val="0000FF"/>
          <w:sz w:val="24"/>
          <w:szCs w:val="24"/>
          <w:u w:val="single"/>
        </w:rPr>
        <w:t>http://www.studiodelphin.com/music/sluh.shtml</w:t>
      </w:r>
      <w:r w:rsidRPr="00125C12">
        <w:rPr>
          <w:color w:val="0000FF"/>
          <w:sz w:val="24"/>
          <w:szCs w:val="24"/>
        </w:rPr>
        <w:t xml:space="preserve"> </w:t>
      </w:r>
      <w:r w:rsidRPr="00125C12">
        <w:rPr>
          <w:color w:val="000000"/>
          <w:sz w:val="24"/>
          <w:szCs w:val="24"/>
        </w:rPr>
        <w:t>(дата обращения 07.05.2018)</w:t>
      </w: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17. Щетинин М. Дыхательная гимнастика А.Н. Стрельниковой, - М.: 2008.</w:t>
      </w: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</w:p>
    <w:p w:rsidR="0067016E" w:rsidRPr="00125C12" w:rsidRDefault="0067016E" w:rsidP="00F842CD">
      <w:pPr>
        <w:spacing w:after="0" w:line="288" w:lineRule="auto"/>
        <w:rPr>
          <w:sz w:val="24"/>
          <w:szCs w:val="24"/>
        </w:rPr>
      </w:pPr>
      <w:r w:rsidRPr="00125C12">
        <w:rPr>
          <w:b/>
          <w:bCs/>
          <w:sz w:val="24"/>
          <w:szCs w:val="24"/>
        </w:rPr>
        <w:t>Музыкально-исполнительская деятельность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Аванесова М. Лучшие песни. М.: Евро-пресс, 2002.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42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Воротова</w:t>
      </w:r>
      <w:proofErr w:type="spellEnd"/>
      <w:r w:rsidRPr="00125C12">
        <w:rPr>
          <w:sz w:val="24"/>
          <w:szCs w:val="24"/>
        </w:rPr>
        <w:t xml:space="preserve"> М. «Веселая </w:t>
      </w:r>
      <w:proofErr w:type="spellStart"/>
      <w:r w:rsidRPr="00125C12">
        <w:rPr>
          <w:sz w:val="24"/>
          <w:szCs w:val="24"/>
        </w:rPr>
        <w:t>перепутанница</w:t>
      </w:r>
      <w:proofErr w:type="spellEnd"/>
      <w:r w:rsidRPr="00125C12">
        <w:rPr>
          <w:sz w:val="24"/>
          <w:szCs w:val="24"/>
        </w:rPr>
        <w:t>». Сборник детских песен. – Северск: 2001.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420"/>
        </w:tabs>
        <w:spacing w:after="0" w:line="288" w:lineRule="auto"/>
        <w:ind w:right="20"/>
        <w:rPr>
          <w:sz w:val="24"/>
          <w:szCs w:val="24"/>
        </w:rPr>
      </w:pPr>
      <w:r w:rsidRPr="00125C12">
        <w:rPr>
          <w:sz w:val="24"/>
          <w:szCs w:val="24"/>
        </w:rPr>
        <w:t>Журнал «Домашняя библиотека» серия «Песенник» Лучшие песни под гитару. – Новосибирск: РИФ плюс-книга, 2003.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420"/>
        </w:tabs>
        <w:spacing w:after="0" w:line="288" w:lineRule="auto"/>
        <w:ind w:right="20"/>
        <w:rPr>
          <w:sz w:val="24"/>
          <w:szCs w:val="24"/>
        </w:rPr>
      </w:pPr>
      <w:r w:rsidRPr="00125C12">
        <w:rPr>
          <w:sz w:val="24"/>
          <w:szCs w:val="24"/>
        </w:rPr>
        <w:t>Журнал «Молодежная эстрада». «Огни дискотек». М.: Ежемесячное издание.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Иванов Ю.Г. «Когда душа поет». Серия сборников популярных песен. – Смоленск: Русич, 2001.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Куберский</w:t>
      </w:r>
      <w:proofErr w:type="spellEnd"/>
      <w:r w:rsidRPr="00125C12">
        <w:rPr>
          <w:sz w:val="24"/>
          <w:szCs w:val="24"/>
        </w:rPr>
        <w:t xml:space="preserve"> И.Ю. Энциклопедия для юных музыкантов. – СПб</w:t>
      </w:r>
      <w:proofErr w:type="gramStart"/>
      <w:r w:rsidRPr="00125C12">
        <w:rPr>
          <w:sz w:val="24"/>
          <w:szCs w:val="24"/>
        </w:rPr>
        <w:t xml:space="preserve">.: </w:t>
      </w:r>
      <w:proofErr w:type="gramEnd"/>
      <w:r w:rsidRPr="00125C12">
        <w:rPr>
          <w:sz w:val="24"/>
          <w:szCs w:val="24"/>
        </w:rPr>
        <w:t>Диамант,1996.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 xml:space="preserve">Любимые романсы под гитару с нотами и аккордами. Выпуск 2. - М.: </w:t>
      </w:r>
      <w:proofErr w:type="spellStart"/>
      <w:r w:rsidRPr="00125C12">
        <w:rPr>
          <w:sz w:val="24"/>
          <w:szCs w:val="24"/>
        </w:rPr>
        <w:t>Эксмо</w:t>
      </w:r>
      <w:proofErr w:type="spellEnd"/>
      <w:r w:rsidRPr="00125C12">
        <w:rPr>
          <w:sz w:val="24"/>
          <w:szCs w:val="24"/>
        </w:rPr>
        <w:t>-пресс, 2010.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0"/>
        </w:tabs>
        <w:spacing w:after="0" w:line="288" w:lineRule="auto"/>
        <w:ind w:right="20"/>
        <w:rPr>
          <w:sz w:val="24"/>
          <w:szCs w:val="24"/>
        </w:rPr>
      </w:pPr>
      <w:r w:rsidRPr="00125C12">
        <w:rPr>
          <w:sz w:val="24"/>
          <w:szCs w:val="24"/>
        </w:rPr>
        <w:t>Покровская М. Е., Константинова Н. С. Путешествие в страну музыкальных звуков. – М.: Просвещение, 2009.</w:t>
      </w:r>
    </w:p>
    <w:p w:rsidR="0067016E" w:rsidRPr="00125C12" w:rsidRDefault="0067016E" w:rsidP="00F842CD">
      <w:pPr>
        <w:numPr>
          <w:ilvl w:val="0"/>
          <w:numId w:val="30"/>
        </w:numPr>
        <w:tabs>
          <w:tab w:val="left" w:pos="0"/>
        </w:tabs>
        <w:spacing w:after="0" w:line="288" w:lineRule="auto"/>
        <w:rPr>
          <w:sz w:val="24"/>
          <w:szCs w:val="24"/>
        </w:rPr>
      </w:pPr>
      <w:proofErr w:type="spellStart"/>
      <w:r w:rsidRPr="00125C12">
        <w:rPr>
          <w:sz w:val="24"/>
          <w:szCs w:val="24"/>
        </w:rPr>
        <w:t>Рыцарева</w:t>
      </w:r>
      <w:proofErr w:type="spellEnd"/>
      <w:r w:rsidRPr="00125C12">
        <w:rPr>
          <w:sz w:val="24"/>
          <w:szCs w:val="24"/>
        </w:rPr>
        <w:t xml:space="preserve"> М. Г. Музыка и я: популярная энциклопедия для детей. – М.: Музыка, 1998.</w:t>
      </w:r>
    </w:p>
    <w:p w:rsidR="0067016E" w:rsidRPr="00125C12" w:rsidRDefault="0067016E" w:rsidP="00F842CD">
      <w:pPr>
        <w:tabs>
          <w:tab w:val="left" w:pos="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 xml:space="preserve">10. </w:t>
      </w:r>
      <w:proofErr w:type="spellStart"/>
      <w:r w:rsidRPr="00125C12">
        <w:rPr>
          <w:sz w:val="24"/>
          <w:szCs w:val="24"/>
        </w:rPr>
        <w:t>Просандаева</w:t>
      </w:r>
      <w:proofErr w:type="spellEnd"/>
      <w:r w:rsidRPr="00125C12">
        <w:rPr>
          <w:sz w:val="24"/>
          <w:szCs w:val="24"/>
        </w:rPr>
        <w:t xml:space="preserve"> О. Детский альбом: От идеи до концерта. - </w:t>
      </w:r>
      <w:proofErr w:type="spellStart"/>
      <w:r w:rsidRPr="00125C12">
        <w:rPr>
          <w:sz w:val="24"/>
          <w:szCs w:val="24"/>
        </w:rPr>
        <w:t>Ростов-на-Дону</w:t>
      </w:r>
      <w:proofErr w:type="gramStart"/>
      <w:r w:rsidRPr="00125C12">
        <w:rPr>
          <w:sz w:val="24"/>
          <w:szCs w:val="24"/>
        </w:rPr>
        <w:t>:Ф</w:t>
      </w:r>
      <w:proofErr w:type="gramEnd"/>
      <w:r w:rsidRPr="00125C12">
        <w:rPr>
          <w:sz w:val="24"/>
          <w:szCs w:val="24"/>
        </w:rPr>
        <w:t>еникс</w:t>
      </w:r>
      <w:proofErr w:type="spellEnd"/>
      <w:r w:rsidRPr="00125C12">
        <w:rPr>
          <w:sz w:val="24"/>
          <w:szCs w:val="24"/>
        </w:rPr>
        <w:t>, 2001.</w:t>
      </w:r>
    </w:p>
    <w:p w:rsidR="0067016E" w:rsidRPr="00125C12" w:rsidRDefault="0067016E" w:rsidP="00F842CD">
      <w:pPr>
        <w:tabs>
          <w:tab w:val="left" w:pos="0"/>
        </w:tabs>
        <w:spacing w:after="0" w:line="288" w:lineRule="auto"/>
        <w:rPr>
          <w:sz w:val="24"/>
          <w:szCs w:val="24"/>
        </w:rPr>
      </w:pPr>
      <w:r w:rsidRPr="00125C12">
        <w:rPr>
          <w:sz w:val="24"/>
          <w:szCs w:val="24"/>
        </w:rPr>
        <w:t>11. Царева Н. А. Слушание музыки. – М.: 2002.</w:t>
      </w:r>
    </w:p>
    <w:sectPr w:rsidR="0067016E" w:rsidRPr="00125C12" w:rsidSect="00125C12">
      <w:footerReference w:type="default" r:id="rId15"/>
      <w:pgSz w:w="11906" w:h="16838"/>
      <w:pgMar w:top="1134" w:right="850" w:bottom="1134" w:left="426" w:header="708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881" w:rsidRDefault="00C66881">
      <w:pPr>
        <w:spacing w:after="0" w:line="240" w:lineRule="auto"/>
      </w:pPr>
      <w:r>
        <w:separator/>
      </w:r>
    </w:p>
  </w:endnote>
  <w:endnote w:type="continuationSeparator" w:id="0">
    <w:p w:rsidR="00C66881" w:rsidRDefault="00C6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DF" w:rsidRDefault="00F564D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5C12">
      <w:rPr>
        <w:noProof/>
        <w:lang w:eastAsia="ru-RU"/>
      </w:rPr>
      <w:t>17</w:t>
    </w:r>
    <w:r>
      <w:fldChar w:fldCharType="end"/>
    </w:r>
  </w:p>
  <w:p w:rsidR="00F564DF" w:rsidRDefault="00F564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881" w:rsidRDefault="00C66881">
      <w:pPr>
        <w:spacing w:after="0" w:line="240" w:lineRule="auto"/>
      </w:pPr>
      <w:r>
        <w:separator/>
      </w:r>
    </w:p>
  </w:footnote>
  <w:footnote w:type="continuationSeparator" w:id="0">
    <w:p w:rsidR="00C66881" w:rsidRDefault="00C66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74EFD5"/>
    <w:multiLevelType w:val="multilevel"/>
    <w:tmpl w:val="8B74EFD5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655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left"/>
      <w:pPr>
        <w:tabs>
          <w:tab w:val="num" w:pos="425"/>
        </w:tabs>
        <w:ind w:left="425" w:firstLine="1375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2815"/>
      </w:pPr>
      <w:rPr>
        <w:rFonts w:ascii="Courier New" w:hAnsi="Courier New" w:hint="default"/>
      </w:rPr>
    </w:lvl>
    <w:lvl w:ilvl="5">
      <w:start w:val="1"/>
      <w:numFmt w:val="lowerRoman"/>
      <w:lvlText w:val="%6."/>
      <w:lvlJc w:val="left"/>
      <w:pPr>
        <w:tabs>
          <w:tab w:val="num" w:pos="425"/>
        </w:tabs>
        <w:ind w:left="425" w:firstLine="3535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4975"/>
      </w:pPr>
      <w:rPr>
        <w:rFonts w:ascii="Courier New" w:hAnsi="Courier New"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firstLine="5695"/>
      </w:pPr>
      <w:rPr>
        <w:rFonts w:ascii="Wingdings" w:hAnsi="Wingdings" w:hint="default"/>
      </w:rPr>
    </w:lvl>
  </w:abstractNum>
  <w:abstractNum w:abstractNumId="1">
    <w:nsid w:val="94E92959"/>
    <w:multiLevelType w:val="singleLevel"/>
    <w:tmpl w:val="94E92959"/>
    <w:lvl w:ilvl="0">
      <w:start w:val="6"/>
      <w:numFmt w:val="decimal"/>
      <w:suff w:val="space"/>
      <w:lvlText w:val="%1."/>
      <w:lvlJc w:val="left"/>
    </w:lvl>
  </w:abstractNum>
  <w:abstractNum w:abstractNumId="2">
    <w:nsid w:val="00000BDB"/>
    <w:multiLevelType w:val="multilevel"/>
    <w:tmpl w:val="00000BDB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000301C"/>
    <w:multiLevelType w:val="multilevel"/>
    <w:tmpl w:val="0000301C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67E3B99"/>
    <w:multiLevelType w:val="multilevel"/>
    <w:tmpl w:val="067E3B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2518E8"/>
    <w:multiLevelType w:val="multilevel"/>
    <w:tmpl w:val="082518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50F29"/>
    <w:multiLevelType w:val="multilevel"/>
    <w:tmpl w:val="09750F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2A7705"/>
    <w:multiLevelType w:val="multilevel"/>
    <w:tmpl w:val="162A77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9">
    <w:nsid w:val="170E1D70"/>
    <w:multiLevelType w:val="multilevel"/>
    <w:tmpl w:val="170E1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E4437"/>
    <w:multiLevelType w:val="multilevel"/>
    <w:tmpl w:val="1B3E443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C00068"/>
    <w:multiLevelType w:val="multilevel"/>
    <w:tmpl w:val="24C0006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F74378"/>
    <w:multiLevelType w:val="multilevel"/>
    <w:tmpl w:val="2CF743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E606FD"/>
    <w:multiLevelType w:val="multilevel"/>
    <w:tmpl w:val="2DE606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10847"/>
    <w:multiLevelType w:val="multilevel"/>
    <w:tmpl w:val="2E11084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EE3747A"/>
    <w:multiLevelType w:val="multilevel"/>
    <w:tmpl w:val="2EE374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B33E3"/>
    <w:multiLevelType w:val="multilevel"/>
    <w:tmpl w:val="444B33E3"/>
    <w:lvl w:ilvl="0">
      <w:start w:val="1"/>
      <w:numFmt w:val="decimal"/>
      <w:lvlText w:val="%1.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left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left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left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left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left" w:pos="6360"/>
        </w:tabs>
        <w:ind w:left="6360" w:hanging="180"/>
      </w:pPr>
    </w:lvl>
  </w:abstractNum>
  <w:abstractNum w:abstractNumId="17">
    <w:nsid w:val="44B516D1"/>
    <w:multiLevelType w:val="multilevel"/>
    <w:tmpl w:val="44B516D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DE656E"/>
    <w:multiLevelType w:val="multilevel"/>
    <w:tmpl w:val="4ADE6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C4C9D"/>
    <w:multiLevelType w:val="multilevel"/>
    <w:tmpl w:val="4F9C4C9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B54F7"/>
    <w:multiLevelType w:val="multilevel"/>
    <w:tmpl w:val="50CB54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2D6638"/>
    <w:multiLevelType w:val="multilevel"/>
    <w:tmpl w:val="552D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226B1"/>
    <w:multiLevelType w:val="multilevel"/>
    <w:tmpl w:val="561226B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DA0F90"/>
    <w:multiLevelType w:val="multilevel"/>
    <w:tmpl w:val="5EDA0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736B2A"/>
    <w:multiLevelType w:val="multilevel"/>
    <w:tmpl w:val="6473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D9682D"/>
    <w:multiLevelType w:val="multilevel"/>
    <w:tmpl w:val="69D968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493A03"/>
    <w:multiLevelType w:val="multilevel"/>
    <w:tmpl w:val="6A493A0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BE3849"/>
    <w:multiLevelType w:val="multilevel"/>
    <w:tmpl w:val="6EBE38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8037BB"/>
    <w:multiLevelType w:val="multilevel"/>
    <w:tmpl w:val="738037B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7B06EAA"/>
    <w:multiLevelType w:val="multilevel"/>
    <w:tmpl w:val="77B0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F7C09"/>
    <w:multiLevelType w:val="multilevel"/>
    <w:tmpl w:val="790F7C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85068F"/>
    <w:multiLevelType w:val="multilevel"/>
    <w:tmpl w:val="7A85068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19"/>
  </w:num>
  <w:num w:numId="5">
    <w:abstractNumId w:val="6"/>
  </w:num>
  <w:num w:numId="6">
    <w:abstractNumId w:val="30"/>
  </w:num>
  <w:num w:numId="7">
    <w:abstractNumId w:val="15"/>
  </w:num>
  <w:num w:numId="8">
    <w:abstractNumId w:val="13"/>
  </w:num>
  <w:num w:numId="9">
    <w:abstractNumId w:val="20"/>
  </w:num>
  <w:num w:numId="10">
    <w:abstractNumId w:val="5"/>
  </w:num>
  <w:num w:numId="11">
    <w:abstractNumId w:val="9"/>
  </w:num>
  <w:num w:numId="12">
    <w:abstractNumId w:val="29"/>
  </w:num>
  <w:num w:numId="13">
    <w:abstractNumId w:val="22"/>
  </w:num>
  <w:num w:numId="14">
    <w:abstractNumId w:val="23"/>
  </w:num>
  <w:num w:numId="15">
    <w:abstractNumId w:val="10"/>
  </w:num>
  <w:num w:numId="16">
    <w:abstractNumId w:val="26"/>
  </w:num>
  <w:num w:numId="17">
    <w:abstractNumId w:val="18"/>
  </w:num>
  <w:num w:numId="18">
    <w:abstractNumId w:val="11"/>
  </w:num>
  <w:num w:numId="19">
    <w:abstractNumId w:val="4"/>
  </w:num>
  <w:num w:numId="20">
    <w:abstractNumId w:val="24"/>
  </w:num>
  <w:num w:numId="21">
    <w:abstractNumId w:val="28"/>
  </w:num>
  <w:num w:numId="22">
    <w:abstractNumId w:val="25"/>
  </w:num>
  <w:num w:numId="23">
    <w:abstractNumId w:val="12"/>
  </w:num>
  <w:num w:numId="24">
    <w:abstractNumId w:val="17"/>
  </w:num>
  <w:num w:numId="25">
    <w:abstractNumId w:val="27"/>
  </w:num>
  <w:num w:numId="26">
    <w:abstractNumId w:val="1"/>
  </w:num>
  <w:num w:numId="27">
    <w:abstractNumId w:val="0"/>
  </w:num>
  <w:num w:numId="28">
    <w:abstractNumId w:val="31"/>
  </w:num>
  <w:num w:numId="29">
    <w:abstractNumId w:val="3"/>
  </w:num>
  <w:num w:numId="30">
    <w:abstractNumId w:val="2"/>
  </w:num>
  <w:num w:numId="31">
    <w:abstractNumId w:val="8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23"/>
    <w:rsid w:val="00014711"/>
    <w:rsid w:val="000251C6"/>
    <w:rsid w:val="000275EE"/>
    <w:rsid w:val="00051772"/>
    <w:rsid w:val="00052E45"/>
    <w:rsid w:val="0006160C"/>
    <w:rsid w:val="000641CB"/>
    <w:rsid w:val="00064795"/>
    <w:rsid w:val="000767C9"/>
    <w:rsid w:val="00076C0B"/>
    <w:rsid w:val="00077B4C"/>
    <w:rsid w:val="000800A2"/>
    <w:rsid w:val="00082983"/>
    <w:rsid w:val="0008576E"/>
    <w:rsid w:val="000B260B"/>
    <w:rsid w:val="000B2E25"/>
    <w:rsid w:val="000B67A5"/>
    <w:rsid w:val="000B6EBC"/>
    <w:rsid w:val="000C4BDC"/>
    <w:rsid w:val="000D0A47"/>
    <w:rsid w:val="000D78DD"/>
    <w:rsid w:val="000F57C7"/>
    <w:rsid w:val="001176B8"/>
    <w:rsid w:val="001219BA"/>
    <w:rsid w:val="00125C12"/>
    <w:rsid w:val="00141C95"/>
    <w:rsid w:val="00143F1A"/>
    <w:rsid w:val="00152DBE"/>
    <w:rsid w:val="00157A78"/>
    <w:rsid w:val="00174908"/>
    <w:rsid w:val="001845A0"/>
    <w:rsid w:val="0018733B"/>
    <w:rsid w:val="00192CFE"/>
    <w:rsid w:val="00196BFA"/>
    <w:rsid w:val="00197424"/>
    <w:rsid w:val="001B3525"/>
    <w:rsid w:val="001C33FD"/>
    <w:rsid w:val="001C636C"/>
    <w:rsid w:val="001D373C"/>
    <w:rsid w:val="001D7543"/>
    <w:rsid w:val="001E31B7"/>
    <w:rsid w:val="001F5BCF"/>
    <w:rsid w:val="002215C3"/>
    <w:rsid w:val="00241A93"/>
    <w:rsid w:val="00244660"/>
    <w:rsid w:val="0024493D"/>
    <w:rsid w:val="00257C17"/>
    <w:rsid w:val="00261D43"/>
    <w:rsid w:val="00266EC8"/>
    <w:rsid w:val="002765CA"/>
    <w:rsid w:val="00280B8F"/>
    <w:rsid w:val="002A3012"/>
    <w:rsid w:val="002B22AA"/>
    <w:rsid w:val="002B7FD2"/>
    <w:rsid w:val="002D6433"/>
    <w:rsid w:val="002F1BC7"/>
    <w:rsid w:val="0030242C"/>
    <w:rsid w:val="0031031B"/>
    <w:rsid w:val="00311E53"/>
    <w:rsid w:val="00316577"/>
    <w:rsid w:val="00330065"/>
    <w:rsid w:val="0034276E"/>
    <w:rsid w:val="00345127"/>
    <w:rsid w:val="003536BF"/>
    <w:rsid w:val="003619B8"/>
    <w:rsid w:val="00371102"/>
    <w:rsid w:val="0039077D"/>
    <w:rsid w:val="00391A44"/>
    <w:rsid w:val="00393BD2"/>
    <w:rsid w:val="003949F2"/>
    <w:rsid w:val="003A16B7"/>
    <w:rsid w:val="003A25EC"/>
    <w:rsid w:val="003A411C"/>
    <w:rsid w:val="003B091B"/>
    <w:rsid w:val="003D0688"/>
    <w:rsid w:val="003D6695"/>
    <w:rsid w:val="003E4599"/>
    <w:rsid w:val="003F31A1"/>
    <w:rsid w:val="003F6A70"/>
    <w:rsid w:val="0040106D"/>
    <w:rsid w:val="0041197B"/>
    <w:rsid w:val="00411F63"/>
    <w:rsid w:val="00412586"/>
    <w:rsid w:val="00416B81"/>
    <w:rsid w:val="0042130A"/>
    <w:rsid w:val="004271F9"/>
    <w:rsid w:val="0043154D"/>
    <w:rsid w:val="00435034"/>
    <w:rsid w:val="00436EC1"/>
    <w:rsid w:val="0045407C"/>
    <w:rsid w:val="004625B5"/>
    <w:rsid w:val="00463A91"/>
    <w:rsid w:val="0048243E"/>
    <w:rsid w:val="00483C47"/>
    <w:rsid w:val="00495967"/>
    <w:rsid w:val="004A2B82"/>
    <w:rsid w:val="004A321D"/>
    <w:rsid w:val="004A7E1E"/>
    <w:rsid w:val="004B1562"/>
    <w:rsid w:val="004B6D7B"/>
    <w:rsid w:val="004C187B"/>
    <w:rsid w:val="004E053E"/>
    <w:rsid w:val="004E076C"/>
    <w:rsid w:val="004E4B75"/>
    <w:rsid w:val="004E6A3A"/>
    <w:rsid w:val="004F5741"/>
    <w:rsid w:val="004F6FA8"/>
    <w:rsid w:val="00515733"/>
    <w:rsid w:val="005215F2"/>
    <w:rsid w:val="005224E8"/>
    <w:rsid w:val="00522534"/>
    <w:rsid w:val="0052737C"/>
    <w:rsid w:val="00527B26"/>
    <w:rsid w:val="00531250"/>
    <w:rsid w:val="0053205E"/>
    <w:rsid w:val="00532A18"/>
    <w:rsid w:val="0054389C"/>
    <w:rsid w:val="005465BF"/>
    <w:rsid w:val="005552DB"/>
    <w:rsid w:val="0056280F"/>
    <w:rsid w:val="00584FD8"/>
    <w:rsid w:val="005963D9"/>
    <w:rsid w:val="005B4A71"/>
    <w:rsid w:val="005D70E4"/>
    <w:rsid w:val="005E0500"/>
    <w:rsid w:val="005E2237"/>
    <w:rsid w:val="005E53CA"/>
    <w:rsid w:val="005F49E6"/>
    <w:rsid w:val="0060024E"/>
    <w:rsid w:val="00603C0E"/>
    <w:rsid w:val="00604723"/>
    <w:rsid w:val="00604924"/>
    <w:rsid w:val="0060540B"/>
    <w:rsid w:val="00605FBE"/>
    <w:rsid w:val="00610BE7"/>
    <w:rsid w:val="00615881"/>
    <w:rsid w:val="0063156A"/>
    <w:rsid w:val="00640315"/>
    <w:rsid w:val="00662B33"/>
    <w:rsid w:val="00666AF4"/>
    <w:rsid w:val="006674AB"/>
    <w:rsid w:val="00667F97"/>
    <w:rsid w:val="0067016E"/>
    <w:rsid w:val="0068038A"/>
    <w:rsid w:val="00682E96"/>
    <w:rsid w:val="00687CCF"/>
    <w:rsid w:val="006A0803"/>
    <w:rsid w:val="006A2477"/>
    <w:rsid w:val="006B3212"/>
    <w:rsid w:val="006B7E1E"/>
    <w:rsid w:val="006C1522"/>
    <w:rsid w:val="006D020C"/>
    <w:rsid w:val="006D05DD"/>
    <w:rsid w:val="006D215B"/>
    <w:rsid w:val="006D4C6A"/>
    <w:rsid w:val="006D54AF"/>
    <w:rsid w:val="006D78E3"/>
    <w:rsid w:val="006F4F16"/>
    <w:rsid w:val="00702EB7"/>
    <w:rsid w:val="00703786"/>
    <w:rsid w:val="00705ABA"/>
    <w:rsid w:val="0071182F"/>
    <w:rsid w:val="007149A8"/>
    <w:rsid w:val="00721F5B"/>
    <w:rsid w:val="00724348"/>
    <w:rsid w:val="007257B3"/>
    <w:rsid w:val="00727C9A"/>
    <w:rsid w:val="00732872"/>
    <w:rsid w:val="0074182E"/>
    <w:rsid w:val="00753D45"/>
    <w:rsid w:val="00762CC2"/>
    <w:rsid w:val="00764F28"/>
    <w:rsid w:val="0076748F"/>
    <w:rsid w:val="0077110F"/>
    <w:rsid w:val="0079116B"/>
    <w:rsid w:val="00791879"/>
    <w:rsid w:val="007B2DA2"/>
    <w:rsid w:val="007B6E82"/>
    <w:rsid w:val="007D05F3"/>
    <w:rsid w:val="007D2480"/>
    <w:rsid w:val="007D525F"/>
    <w:rsid w:val="007F1407"/>
    <w:rsid w:val="007F7ECB"/>
    <w:rsid w:val="00800E4A"/>
    <w:rsid w:val="00811CA4"/>
    <w:rsid w:val="00811FE6"/>
    <w:rsid w:val="008120FF"/>
    <w:rsid w:val="00830C23"/>
    <w:rsid w:val="00831EE6"/>
    <w:rsid w:val="00841C3A"/>
    <w:rsid w:val="00843BEF"/>
    <w:rsid w:val="00857B36"/>
    <w:rsid w:val="00863706"/>
    <w:rsid w:val="00867047"/>
    <w:rsid w:val="00894868"/>
    <w:rsid w:val="008B06DF"/>
    <w:rsid w:val="008B4E4D"/>
    <w:rsid w:val="008C2B43"/>
    <w:rsid w:val="008C72AC"/>
    <w:rsid w:val="008E67EE"/>
    <w:rsid w:val="009025A6"/>
    <w:rsid w:val="00902E65"/>
    <w:rsid w:val="009041A4"/>
    <w:rsid w:val="00916441"/>
    <w:rsid w:val="00921F47"/>
    <w:rsid w:val="009255C6"/>
    <w:rsid w:val="00931CCE"/>
    <w:rsid w:val="00936D7F"/>
    <w:rsid w:val="00941D75"/>
    <w:rsid w:val="009506C4"/>
    <w:rsid w:val="009801A8"/>
    <w:rsid w:val="009807A8"/>
    <w:rsid w:val="009837A7"/>
    <w:rsid w:val="0099738C"/>
    <w:rsid w:val="009B04A6"/>
    <w:rsid w:val="009B0585"/>
    <w:rsid w:val="009C09DF"/>
    <w:rsid w:val="009C0AC7"/>
    <w:rsid w:val="009C4A87"/>
    <w:rsid w:val="009C65F2"/>
    <w:rsid w:val="009C74D6"/>
    <w:rsid w:val="009D2703"/>
    <w:rsid w:val="009D2DF4"/>
    <w:rsid w:val="00A01EAE"/>
    <w:rsid w:val="00A07779"/>
    <w:rsid w:val="00A2437B"/>
    <w:rsid w:val="00A53E81"/>
    <w:rsid w:val="00A54E8D"/>
    <w:rsid w:val="00A574C3"/>
    <w:rsid w:val="00A63EAD"/>
    <w:rsid w:val="00A76C16"/>
    <w:rsid w:val="00A804C5"/>
    <w:rsid w:val="00A91119"/>
    <w:rsid w:val="00A918F6"/>
    <w:rsid w:val="00A9434C"/>
    <w:rsid w:val="00AA527F"/>
    <w:rsid w:val="00AB2144"/>
    <w:rsid w:val="00AC0B38"/>
    <w:rsid w:val="00AC735C"/>
    <w:rsid w:val="00AE0071"/>
    <w:rsid w:val="00AE26C6"/>
    <w:rsid w:val="00AF03A6"/>
    <w:rsid w:val="00B12BDB"/>
    <w:rsid w:val="00B15C0C"/>
    <w:rsid w:val="00B17A0B"/>
    <w:rsid w:val="00B2238F"/>
    <w:rsid w:val="00B236BA"/>
    <w:rsid w:val="00B25D0C"/>
    <w:rsid w:val="00B26F2F"/>
    <w:rsid w:val="00B37C7A"/>
    <w:rsid w:val="00B40261"/>
    <w:rsid w:val="00B4119B"/>
    <w:rsid w:val="00B4153F"/>
    <w:rsid w:val="00B4272F"/>
    <w:rsid w:val="00B43AEE"/>
    <w:rsid w:val="00B4722E"/>
    <w:rsid w:val="00B5386A"/>
    <w:rsid w:val="00B65C93"/>
    <w:rsid w:val="00B825AE"/>
    <w:rsid w:val="00B83B8A"/>
    <w:rsid w:val="00B8460A"/>
    <w:rsid w:val="00B917A6"/>
    <w:rsid w:val="00BA2EA0"/>
    <w:rsid w:val="00BA4975"/>
    <w:rsid w:val="00BC387A"/>
    <w:rsid w:val="00BE29C0"/>
    <w:rsid w:val="00BE3D66"/>
    <w:rsid w:val="00BE6573"/>
    <w:rsid w:val="00BF465E"/>
    <w:rsid w:val="00C00937"/>
    <w:rsid w:val="00C07CA2"/>
    <w:rsid w:val="00C20962"/>
    <w:rsid w:val="00C241BD"/>
    <w:rsid w:val="00C3277F"/>
    <w:rsid w:val="00C572A6"/>
    <w:rsid w:val="00C63541"/>
    <w:rsid w:val="00C664E4"/>
    <w:rsid w:val="00C66881"/>
    <w:rsid w:val="00C66AE8"/>
    <w:rsid w:val="00C741B3"/>
    <w:rsid w:val="00C76441"/>
    <w:rsid w:val="00C76445"/>
    <w:rsid w:val="00C82673"/>
    <w:rsid w:val="00C83088"/>
    <w:rsid w:val="00C920C1"/>
    <w:rsid w:val="00C92981"/>
    <w:rsid w:val="00CB3F54"/>
    <w:rsid w:val="00CB7746"/>
    <w:rsid w:val="00CC0828"/>
    <w:rsid w:val="00CC521F"/>
    <w:rsid w:val="00CD10FF"/>
    <w:rsid w:val="00CE0343"/>
    <w:rsid w:val="00CE70F8"/>
    <w:rsid w:val="00D32473"/>
    <w:rsid w:val="00D5021E"/>
    <w:rsid w:val="00D503C4"/>
    <w:rsid w:val="00D64AD8"/>
    <w:rsid w:val="00D74A6D"/>
    <w:rsid w:val="00D76267"/>
    <w:rsid w:val="00D84A28"/>
    <w:rsid w:val="00DA0FD3"/>
    <w:rsid w:val="00DA39AD"/>
    <w:rsid w:val="00DA4C4D"/>
    <w:rsid w:val="00DA605D"/>
    <w:rsid w:val="00DA684E"/>
    <w:rsid w:val="00DC2C29"/>
    <w:rsid w:val="00DC6C2E"/>
    <w:rsid w:val="00DD7734"/>
    <w:rsid w:val="00DE70B5"/>
    <w:rsid w:val="00DF19CF"/>
    <w:rsid w:val="00DF635E"/>
    <w:rsid w:val="00E01BC6"/>
    <w:rsid w:val="00E046B4"/>
    <w:rsid w:val="00E20504"/>
    <w:rsid w:val="00E3283E"/>
    <w:rsid w:val="00E51517"/>
    <w:rsid w:val="00E55373"/>
    <w:rsid w:val="00E76198"/>
    <w:rsid w:val="00E762E0"/>
    <w:rsid w:val="00E84436"/>
    <w:rsid w:val="00E86E83"/>
    <w:rsid w:val="00E87943"/>
    <w:rsid w:val="00E93AB9"/>
    <w:rsid w:val="00EA5CD0"/>
    <w:rsid w:val="00EA6EBB"/>
    <w:rsid w:val="00EB0E29"/>
    <w:rsid w:val="00EB1193"/>
    <w:rsid w:val="00EB31AB"/>
    <w:rsid w:val="00ED3E1C"/>
    <w:rsid w:val="00EF2322"/>
    <w:rsid w:val="00F018D3"/>
    <w:rsid w:val="00F3455B"/>
    <w:rsid w:val="00F564DF"/>
    <w:rsid w:val="00F70902"/>
    <w:rsid w:val="00F7625F"/>
    <w:rsid w:val="00F80D47"/>
    <w:rsid w:val="00F842CD"/>
    <w:rsid w:val="00F84F72"/>
    <w:rsid w:val="00F9064D"/>
    <w:rsid w:val="00F93CC0"/>
    <w:rsid w:val="00FB2C6C"/>
    <w:rsid w:val="00FC054A"/>
    <w:rsid w:val="00FE57DD"/>
    <w:rsid w:val="18205994"/>
    <w:rsid w:val="1E3715F0"/>
    <w:rsid w:val="5DE95579"/>
    <w:rsid w:val="5E7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semiHidden="0"/>
    <w:lsdException w:name="Table Grid" w:semiHidden="0" w:uiPriority="0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Cambria" w:hAnsi="Cambria" w:cs="Arial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hAnsi="Cambria" w:cs="Arial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21">
    <w:name w:val="Body Text 2"/>
    <w:basedOn w:val="a"/>
    <w:pPr>
      <w:spacing w:after="0" w:line="240" w:lineRule="auto"/>
    </w:pPr>
    <w:rPr>
      <w:rFonts w:eastAsia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Pr>
      <w:sz w:val="22"/>
      <w:szCs w:val="22"/>
      <w:lang w:eastAsia="en-US"/>
    </w:rPr>
  </w:style>
  <w:style w:type="paragraph" w:styleId="a9">
    <w:name w:val="Body Text"/>
    <w:basedOn w:val="a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sz w:val="22"/>
      <w:szCs w:val="22"/>
      <w:lang w:eastAsia="en-US"/>
    </w:rPr>
  </w:style>
  <w:style w:type="paragraph" w:styleId="ac">
    <w:name w:val="Normal (Web)"/>
    <w:basedOn w:val="a"/>
    <w:unhideWhenUsed/>
    <w:qFormat/>
    <w:pPr>
      <w:spacing w:after="180" w:line="240" w:lineRule="auto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spacing w:after="200" w:line="276" w:lineRule="auto"/>
      <w:ind w:left="720"/>
      <w:contextualSpacing/>
    </w:pPr>
    <w:rPr>
      <w:lang w:eastAsia="ru-RU"/>
    </w:rPr>
  </w:style>
  <w:style w:type="paragraph" w:styleId="ae">
    <w:name w:val="List Paragraph"/>
    <w:basedOn w:val="a"/>
    <w:uiPriority w:val="1"/>
    <w:qFormat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f">
    <w:name w:val="No Spacing"/>
    <w:basedOn w:val="a"/>
    <w:qFormat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customStyle="1" w:styleId="12">
    <w:name w:val="Сетка таблицы1"/>
    <w:basedOn w:val="a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semiHidden="0"/>
    <w:lsdException w:name="Table Grid" w:semiHidden="0" w:uiPriority="0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Cambria" w:hAnsi="Cambria" w:cs="Arial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hAnsi="Cambria" w:cs="Arial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21">
    <w:name w:val="Body Text 2"/>
    <w:basedOn w:val="a"/>
    <w:pPr>
      <w:spacing w:after="0" w:line="240" w:lineRule="auto"/>
    </w:pPr>
    <w:rPr>
      <w:rFonts w:eastAsia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Pr>
      <w:sz w:val="22"/>
      <w:szCs w:val="22"/>
      <w:lang w:eastAsia="en-US"/>
    </w:rPr>
  </w:style>
  <w:style w:type="paragraph" w:styleId="a9">
    <w:name w:val="Body Text"/>
    <w:basedOn w:val="a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sz w:val="22"/>
      <w:szCs w:val="22"/>
      <w:lang w:eastAsia="en-US"/>
    </w:rPr>
  </w:style>
  <w:style w:type="paragraph" w:styleId="ac">
    <w:name w:val="Normal (Web)"/>
    <w:basedOn w:val="a"/>
    <w:unhideWhenUsed/>
    <w:qFormat/>
    <w:pPr>
      <w:spacing w:after="180" w:line="240" w:lineRule="auto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spacing w:after="200" w:line="276" w:lineRule="auto"/>
      <w:ind w:left="720"/>
      <w:contextualSpacing/>
    </w:pPr>
    <w:rPr>
      <w:lang w:eastAsia="ru-RU"/>
    </w:rPr>
  </w:style>
  <w:style w:type="paragraph" w:styleId="ae">
    <w:name w:val="List Paragraph"/>
    <w:basedOn w:val="a"/>
    <w:uiPriority w:val="1"/>
    <w:qFormat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f">
    <w:name w:val="No Spacing"/>
    <w:basedOn w:val="a"/>
    <w:qFormat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customStyle="1" w:styleId="12">
    <w:name w:val="Сетка таблицы1"/>
    <w:basedOn w:val="a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s%3A%2F%2Finfourok.ru%2Fkonspekt-uroka-muziki-dvizhenie-v-muzike-337058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www.youtube.com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4brain.ru/music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4brain.ru/music/ear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brain.ru/voice/intonation.php" TargetMode="External"/><Relationship Id="rId14" Type="http://schemas.openxmlformats.org/officeDocument/2006/relationships/hyperlink" Target="https://infourok.ru/go.html?href=https%3A%2F%2Finfourok.ru%2Fkonspekt-uroka-muziki-dvizhenie-v-muzike-33705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27</Pages>
  <Words>8385</Words>
  <Characters>47800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56073</CharactersWithSpaces>
  <SharedDoc>false</SharedDoc>
  <HLinks>
    <vt:vector size="48" baseType="variant">
      <vt:variant>
        <vt:i4>1179721</vt:i4>
      </vt:variant>
      <vt:variant>
        <vt:i4>21</vt:i4>
      </vt:variant>
      <vt:variant>
        <vt:i4>0</vt:i4>
      </vt:variant>
      <vt:variant>
        <vt:i4>5</vt:i4>
      </vt:variant>
      <vt:variant>
        <vt:lpwstr>https://4brain.ru/music/</vt:lpwstr>
      </vt:variant>
      <vt:variant>
        <vt:lpwstr/>
      </vt:variant>
      <vt:variant>
        <vt:i4>3473454</vt:i4>
      </vt:variant>
      <vt:variant>
        <vt:i4>18</vt:i4>
      </vt:variant>
      <vt:variant>
        <vt:i4>0</vt:i4>
      </vt:variant>
      <vt:variant>
        <vt:i4>5</vt:i4>
      </vt:variant>
      <vt:variant>
        <vt:lpwstr>https://4brain.ru/music/ear.php</vt:lpwstr>
      </vt:variant>
      <vt:variant>
        <vt:lpwstr/>
      </vt:variant>
      <vt:variant>
        <vt:i4>6619232</vt:i4>
      </vt:variant>
      <vt:variant>
        <vt:i4>15</vt:i4>
      </vt:variant>
      <vt:variant>
        <vt:i4>0</vt:i4>
      </vt:variant>
      <vt:variant>
        <vt:i4>5</vt:i4>
      </vt:variant>
      <vt:variant>
        <vt:lpwstr>https://4brain.ru/voice/intonation.php</vt:lpwstr>
      </vt:variant>
      <vt:variant>
        <vt:lpwstr/>
      </vt:variant>
      <vt:variant>
        <vt:i4>1507344</vt:i4>
      </vt:variant>
      <vt:variant>
        <vt:i4>12</vt:i4>
      </vt:variant>
      <vt:variant>
        <vt:i4>0</vt:i4>
      </vt:variant>
      <vt:variant>
        <vt:i4>5</vt:i4>
      </vt:variant>
      <vt:variant>
        <vt:lpwstr>http://vokalizm.ru/yazyk-v-penii.html</vt:lpwstr>
      </vt:variant>
      <vt:variant>
        <vt:lpwstr/>
      </vt:variant>
      <vt:variant>
        <vt:i4>8257578</vt:i4>
      </vt:variant>
      <vt:variant>
        <vt:i4>9</vt:i4>
      </vt:variant>
      <vt:variant>
        <vt:i4>0</vt:i4>
      </vt:variant>
      <vt:variant>
        <vt:i4>5</vt:i4>
      </vt:variant>
      <vt:variant>
        <vt:lpwstr>http://vokalizm.ru/nemnogo-o-gortani-vo-vremya-peniya.html</vt:lpwstr>
      </vt:variant>
      <vt:variant>
        <vt:lpwstr/>
      </vt:variant>
      <vt:variant>
        <vt:i4>7471150</vt:i4>
      </vt:variant>
      <vt:variant>
        <vt:i4>6</vt:i4>
      </vt:variant>
      <vt:variant>
        <vt:i4>0</vt:i4>
      </vt:variant>
      <vt:variant>
        <vt:i4>5</vt:i4>
      </vt:variant>
      <vt:variant>
        <vt:lpwstr>https://infourok.ru/go.html?href=https%3A%2F%2Finfourok.ru%2Fkonspekt-uroka-muziki-dvizhenie-v-muzike-3370583.html</vt:lpwstr>
      </vt:variant>
      <vt:variant>
        <vt:lpwstr/>
      </vt:variant>
      <vt:variant>
        <vt:i4>7471150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https://infourok.ru/go.html?href=https%3A%2F%2Finfourok.ru%2Fkonspekt-uroka-muziki-dvizhenie-v-muzike-3370583.html</vt:lpwstr>
      </vt:variant>
      <vt:variant>
        <vt:lpwstr/>
      </vt:variant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https://infourok.ru/go.html?href=https%3A%2F%2Fwww.youtube.com%2F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subject/>
  <dc:creator>Admin</dc:creator>
  <cp:keywords/>
  <cp:lastModifiedBy>Пользователь</cp:lastModifiedBy>
  <cp:revision>10</cp:revision>
  <cp:lastPrinted>2022-11-24T18:52:00Z</cp:lastPrinted>
  <dcterms:created xsi:type="dcterms:W3CDTF">2024-09-03T13:15:00Z</dcterms:created>
  <dcterms:modified xsi:type="dcterms:W3CDTF">2025-09-26T05:55:00Z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695CEBCDD44C47D0A5F1B694B8503036</vt:lpwstr>
  </property>
</Properties>
</file>